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8A7BC" w14:textId="77777777" w:rsidR="00315455" w:rsidRPr="001C64B2" w:rsidRDefault="00315455" w:rsidP="00315455">
      <w:pPr>
        <w:spacing w:before="100" w:beforeAutospacing="1" w:after="100" w:afterAutospacing="1" w:line="276" w:lineRule="auto"/>
        <w:jc w:val="both"/>
        <w:rPr>
          <w:rFonts w:ascii="Arial Narrow" w:hAnsi="Arial Narrow"/>
          <w:color w:val="000000"/>
          <w:sz w:val="18"/>
          <w:szCs w:val="18"/>
        </w:rPr>
      </w:pPr>
    </w:p>
    <w:p w14:paraId="03A7A23B" w14:textId="77777777" w:rsidR="00315455" w:rsidRPr="001C64B2" w:rsidRDefault="00315455" w:rsidP="00315455">
      <w:pPr>
        <w:spacing w:before="100" w:beforeAutospacing="1" w:after="100" w:afterAutospacing="1" w:line="276" w:lineRule="auto"/>
        <w:jc w:val="both"/>
        <w:rPr>
          <w:rFonts w:ascii="Arial Narrow" w:hAnsi="Arial Narrow"/>
          <w:color w:val="000000"/>
          <w:sz w:val="28"/>
          <w:szCs w:val="28"/>
        </w:rPr>
      </w:pPr>
      <w:r w:rsidRPr="001C64B2">
        <w:rPr>
          <w:rFonts w:ascii="Arial Narrow" w:hAnsi="Arial Narrow"/>
          <w:b/>
          <w:bCs/>
          <w:i/>
          <w:iCs/>
          <w:color w:val="000000"/>
          <w:sz w:val="28"/>
          <w:szCs w:val="28"/>
        </w:rPr>
        <w:t>For Immediate Release</w:t>
      </w:r>
    </w:p>
    <w:p w14:paraId="5107571F" w14:textId="77777777" w:rsidR="0021680E" w:rsidRDefault="006E245D" w:rsidP="00996607">
      <w:pPr>
        <w:jc w:val="center"/>
        <w:rPr>
          <w:rFonts w:ascii="Arial Narrow" w:hAnsi="Arial Narrow"/>
          <w:b/>
          <w:bCs/>
          <w:sz w:val="32"/>
          <w:szCs w:val="32"/>
        </w:rPr>
      </w:pPr>
      <w:r w:rsidRPr="001C64B2">
        <w:rPr>
          <w:rFonts w:ascii="Arial Narrow" w:hAnsi="Arial Narrow"/>
          <w:b/>
          <w:bCs/>
          <w:sz w:val="32"/>
          <w:szCs w:val="32"/>
        </w:rPr>
        <w:t xml:space="preserve">Ilta Grain </w:t>
      </w:r>
      <w:r w:rsidR="00D15A03" w:rsidRPr="001C64B2">
        <w:rPr>
          <w:rFonts w:ascii="Arial Narrow" w:hAnsi="Arial Narrow"/>
          <w:b/>
          <w:bCs/>
          <w:sz w:val="32"/>
          <w:szCs w:val="32"/>
        </w:rPr>
        <w:t xml:space="preserve">renews </w:t>
      </w:r>
      <w:r w:rsidR="00EF00BE">
        <w:rPr>
          <w:rFonts w:ascii="Arial Narrow" w:hAnsi="Arial Narrow"/>
          <w:b/>
          <w:bCs/>
          <w:sz w:val="32"/>
          <w:szCs w:val="32"/>
        </w:rPr>
        <w:t xml:space="preserve">sponsorship of </w:t>
      </w:r>
      <w:r w:rsidR="00EF00BE" w:rsidRPr="001C64B2">
        <w:rPr>
          <w:rFonts w:ascii="Arial Narrow" w:hAnsi="Arial Narrow"/>
          <w:b/>
          <w:bCs/>
          <w:sz w:val="32"/>
          <w:szCs w:val="32"/>
        </w:rPr>
        <w:t>Maple Leaf Junior Golf Tour</w:t>
      </w:r>
    </w:p>
    <w:p w14:paraId="21A6281D" w14:textId="77777777" w:rsidR="00EF00BE" w:rsidRPr="001C64B2" w:rsidRDefault="00EF00BE" w:rsidP="00996607">
      <w:pPr>
        <w:jc w:val="center"/>
        <w:rPr>
          <w:rFonts w:ascii="Arial Narrow" w:hAnsi="Arial Narrow"/>
          <w:color w:val="000000"/>
          <w:sz w:val="32"/>
          <w:szCs w:val="32"/>
        </w:rPr>
      </w:pPr>
    </w:p>
    <w:p w14:paraId="7E5DB0EE" w14:textId="77777777" w:rsidR="00622BFF" w:rsidRDefault="00E246D1" w:rsidP="00A37A22">
      <w:pPr>
        <w:spacing w:line="360" w:lineRule="auto"/>
        <w:rPr>
          <w:rFonts w:ascii="Arial Narrow" w:hAnsi="Arial Narrow"/>
          <w:color w:val="000000"/>
          <w:shd w:val="clear" w:color="auto" w:fill="FFFFFF"/>
        </w:rPr>
      </w:pPr>
      <w:r w:rsidRPr="001C64B2">
        <w:rPr>
          <w:rFonts w:ascii="Arial Narrow" w:hAnsi="Arial Narrow"/>
          <w:b/>
          <w:bCs/>
          <w:color w:val="000000" w:themeColor="text1"/>
        </w:rPr>
        <w:t>Vancouver, BC</w:t>
      </w:r>
      <w:r w:rsidR="00315455" w:rsidRPr="001C64B2">
        <w:rPr>
          <w:rFonts w:ascii="Arial Narrow" w:hAnsi="Arial Narrow"/>
          <w:b/>
          <w:bCs/>
          <w:color w:val="000000" w:themeColor="text1"/>
        </w:rPr>
        <w:t xml:space="preserve"> – (</w:t>
      </w:r>
      <w:r w:rsidR="000F7144" w:rsidRPr="00622BFF">
        <w:rPr>
          <w:rFonts w:ascii="Arial Narrow" w:hAnsi="Arial Narrow"/>
          <w:b/>
          <w:bCs/>
          <w:color w:val="000000" w:themeColor="text1"/>
        </w:rPr>
        <w:t>March</w:t>
      </w:r>
      <w:r w:rsidR="007527EE">
        <w:rPr>
          <w:rFonts w:ascii="Arial Narrow" w:hAnsi="Arial Narrow"/>
          <w:b/>
          <w:bCs/>
          <w:color w:val="000000" w:themeColor="text1"/>
        </w:rPr>
        <w:t xml:space="preserve"> 14</w:t>
      </w:r>
      <w:bookmarkStart w:id="0" w:name="_GoBack"/>
      <w:bookmarkEnd w:id="0"/>
      <w:r w:rsidR="00315455" w:rsidRPr="00622BFF">
        <w:rPr>
          <w:rFonts w:ascii="Arial Narrow" w:hAnsi="Arial Narrow"/>
          <w:b/>
          <w:bCs/>
          <w:color w:val="000000" w:themeColor="text1"/>
        </w:rPr>
        <w:t>, 201</w:t>
      </w:r>
      <w:r w:rsidR="00EE1EAC" w:rsidRPr="00622BFF">
        <w:rPr>
          <w:rFonts w:ascii="Arial Narrow" w:hAnsi="Arial Narrow"/>
          <w:b/>
          <w:bCs/>
          <w:color w:val="000000" w:themeColor="text1"/>
        </w:rPr>
        <w:t>7</w:t>
      </w:r>
      <w:r w:rsidR="00315455" w:rsidRPr="00622BFF">
        <w:rPr>
          <w:rFonts w:ascii="Arial Narrow" w:hAnsi="Arial Narrow"/>
          <w:b/>
          <w:bCs/>
          <w:color w:val="000000" w:themeColor="text1"/>
        </w:rPr>
        <w:t>)</w:t>
      </w:r>
      <w:r w:rsidR="00315455" w:rsidRPr="001C64B2">
        <w:rPr>
          <w:rFonts w:ascii="Arial Narrow" w:hAnsi="Arial Narrow"/>
          <w:b/>
          <w:bCs/>
          <w:color w:val="000000" w:themeColor="text1"/>
        </w:rPr>
        <w:t xml:space="preserve"> –</w:t>
      </w:r>
      <w:r w:rsidR="00315455" w:rsidRPr="001C64B2">
        <w:rPr>
          <w:rFonts w:ascii="Arial Narrow" w:hAnsi="Arial Narrow"/>
          <w:color w:val="000000" w:themeColor="text1"/>
        </w:rPr>
        <w:t xml:space="preserve"> The Maple Leaf Junior Tour (MJT), Canada’s num</w:t>
      </w:r>
      <w:r w:rsidR="000864D4" w:rsidRPr="001C64B2">
        <w:rPr>
          <w:rFonts w:ascii="Arial Narrow" w:hAnsi="Arial Narrow"/>
          <w:color w:val="000000" w:themeColor="text1"/>
        </w:rPr>
        <w:t>ber one-played</w:t>
      </w:r>
      <w:r w:rsidR="0021680E" w:rsidRPr="001C64B2">
        <w:rPr>
          <w:rFonts w:ascii="Arial Narrow" w:hAnsi="Arial Narrow"/>
          <w:color w:val="000000" w:themeColor="text1"/>
        </w:rPr>
        <w:t xml:space="preserve"> J</w:t>
      </w:r>
      <w:r w:rsidR="000864D4" w:rsidRPr="001C64B2">
        <w:rPr>
          <w:rFonts w:ascii="Arial Narrow" w:hAnsi="Arial Narrow"/>
          <w:color w:val="000000" w:themeColor="text1"/>
        </w:rPr>
        <w:t xml:space="preserve">unior </w:t>
      </w:r>
      <w:r w:rsidR="0021680E" w:rsidRPr="001C64B2">
        <w:rPr>
          <w:rFonts w:ascii="Arial Narrow" w:hAnsi="Arial Narrow"/>
          <w:color w:val="000000" w:themeColor="text1"/>
        </w:rPr>
        <w:t>G</w:t>
      </w:r>
      <w:r w:rsidR="000864D4" w:rsidRPr="001C64B2">
        <w:rPr>
          <w:rFonts w:ascii="Arial Narrow" w:hAnsi="Arial Narrow"/>
          <w:color w:val="000000" w:themeColor="text1"/>
        </w:rPr>
        <w:t xml:space="preserve">olf </w:t>
      </w:r>
      <w:r w:rsidR="0021680E" w:rsidRPr="001C64B2">
        <w:rPr>
          <w:rFonts w:ascii="Arial Narrow" w:hAnsi="Arial Narrow"/>
          <w:color w:val="000000" w:themeColor="text1"/>
        </w:rPr>
        <w:t>T</w:t>
      </w:r>
      <w:r w:rsidR="000864D4" w:rsidRPr="001C64B2">
        <w:rPr>
          <w:rFonts w:ascii="Arial Narrow" w:hAnsi="Arial Narrow"/>
          <w:color w:val="000000" w:themeColor="text1"/>
        </w:rPr>
        <w:t xml:space="preserve">our, is pleased to announce the renewal of </w:t>
      </w:r>
      <w:r w:rsidR="006E245D" w:rsidRPr="001C64B2">
        <w:rPr>
          <w:rFonts w:ascii="Arial Narrow" w:hAnsi="Arial Narrow"/>
          <w:color w:val="000000" w:themeColor="text1"/>
        </w:rPr>
        <w:t xml:space="preserve">the Tournament </w:t>
      </w:r>
      <w:r w:rsidR="0004144F" w:rsidRPr="001C64B2">
        <w:rPr>
          <w:rFonts w:ascii="Arial Narrow" w:hAnsi="Arial Narrow"/>
          <w:color w:val="000000" w:themeColor="text1"/>
        </w:rPr>
        <w:t>Partner Spon</w:t>
      </w:r>
      <w:r w:rsidR="006E245D" w:rsidRPr="001C64B2">
        <w:rPr>
          <w:rFonts w:ascii="Arial Narrow" w:hAnsi="Arial Narrow"/>
          <w:color w:val="000000" w:themeColor="text1"/>
        </w:rPr>
        <w:t>s</w:t>
      </w:r>
      <w:r w:rsidR="006D405F" w:rsidRPr="001C64B2">
        <w:rPr>
          <w:rFonts w:ascii="Arial Narrow" w:hAnsi="Arial Narrow"/>
          <w:color w:val="000000" w:themeColor="text1"/>
        </w:rPr>
        <w:t>orship by Ilta Grain</w:t>
      </w:r>
      <w:r w:rsidR="00622BFF">
        <w:rPr>
          <w:rFonts w:ascii="Arial Narrow" w:hAnsi="Arial Narrow"/>
          <w:color w:val="000000" w:themeColor="text1"/>
        </w:rPr>
        <w:t>,</w:t>
      </w:r>
      <w:r w:rsidR="00622BFF" w:rsidRPr="00622BFF">
        <w:rPr>
          <w:rFonts w:ascii="Arial Narrow" w:hAnsi="Arial Narrow"/>
          <w:color w:val="000000"/>
          <w:shd w:val="clear" w:color="auto" w:fill="FFFFFF"/>
        </w:rPr>
        <w:t xml:space="preserve"> </w:t>
      </w:r>
      <w:r w:rsidR="00622BFF" w:rsidRPr="001C64B2">
        <w:rPr>
          <w:rFonts w:ascii="Arial Narrow" w:hAnsi="Arial Narrow"/>
          <w:color w:val="000000"/>
          <w:shd w:val="clear" w:color="auto" w:fill="FFFFFF"/>
        </w:rPr>
        <w:t>a leading exporter of quality g</w:t>
      </w:r>
      <w:r w:rsidR="00622BFF">
        <w:rPr>
          <w:rFonts w:ascii="Arial Narrow" w:hAnsi="Arial Narrow"/>
          <w:color w:val="000000"/>
          <w:shd w:val="clear" w:color="auto" w:fill="FFFFFF"/>
        </w:rPr>
        <w:t>rains throughout the world</w:t>
      </w:r>
      <w:r w:rsidR="006D405F" w:rsidRPr="001C64B2">
        <w:rPr>
          <w:rFonts w:ascii="Arial Narrow" w:hAnsi="Arial Narrow"/>
          <w:color w:val="000000" w:themeColor="text1"/>
        </w:rPr>
        <w:t xml:space="preserve">. </w:t>
      </w:r>
      <w:r w:rsidR="006D405F" w:rsidRPr="001C64B2">
        <w:rPr>
          <w:rFonts w:ascii="Arial Narrow" w:hAnsi="Arial Narrow"/>
          <w:color w:val="000000"/>
          <w:shd w:val="clear" w:color="auto" w:fill="FFFFFF"/>
        </w:rPr>
        <w:t xml:space="preserve"> </w:t>
      </w:r>
    </w:p>
    <w:p w14:paraId="6B5996D7" w14:textId="77777777" w:rsidR="00622BFF" w:rsidRDefault="00622BFF" w:rsidP="00A37A22">
      <w:pPr>
        <w:spacing w:line="360" w:lineRule="auto"/>
        <w:rPr>
          <w:rFonts w:ascii="Arial Narrow" w:hAnsi="Arial Narrow"/>
          <w:color w:val="000000"/>
          <w:shd w:val="clear" w:color="auto" w:fill="FFFFFF"/>
        </w:rPr>
      </w:pPr>
    </w:p>
    <w:p w14:paraId="66FCA406" w14:textId="77777777" w:rsidR="006D405F" w:rsidRPr="001C64B2" w:rsidRDefault="006D405F" w:rsidP="00A37A22">
      <w:pPr>
        <w:spacing w:line="360" w:lineRule="auto"/>
        <w:rPr>
          <w:rFonts w:ascii="Arial Narrow" w:hAnsi="Arial Narrow"/>
        </w:rPr>
      </w:pPr>
      <w:r w:rsidRPr="001C64B2">
        <w:rPr>
          <w:rFonts w:ascii="Arial Narrow" w:hAnsi="Arial Narrow"/>
          <w:color w:val="000000"/>
          <w:shd w:val="clear" w:color="auto" w:fill="FFFFFF"/>
        </w:rPr>
        <w:t>Ilta Grain</w:t>
      </w:r>
      <w:r w:rsidR="00622BFF">
        <w:rPr>
          <w:rFonts w:ascii="Arial Narrow" w:hAnsi="Arial Narrow"/>
          <w:color w:val="000000"/>
          <w:shd w:val="clear" w:color="auto" w:fill="FFFFFF"/>
        </w:rPr>
        <w:t xml:space="preserve"> will continue in 2017 a</w:t>
      </w:r>
      <w:r w:rsidRPr="001C64B2">
        <w:rPr>
          <w:rFonts w:ascii="Arial Narrow" w:hAnsi="Arial Narrow"/>
          <w:color w:val="000000"/>
          <w:shd w:val="clear" w:color="auto" w:fill="FFFFFF"/>
        </w:rPr>
        <w:t xml:space="preserve">s the </w:t>
      </w:r>
      <w:r w:rsidR="00622BFF">
        <w:rPr>
          <w:rFonts w:ascii="Arial Narrow" w:hAnsi="Arial Narrow"/>
          <w:color w:val="000000"/>
          <w:shd w:val="clear" w:color="auto" w:fill="FFFFFF"/>
        </w:rPr>
        <w:t>s</w:t>
      </w:r>
      <w:r w:rsidRPr="001C64B2">
        <w:rPr>
          <w:rFonts w:ascii="Arial Narrow" w:hAnsi="Arial Narrow"/>
          <w:color w:val="000000"/>
          <w:shd w:val="clear" w:color="auto" w:fill="FFFFFF"/>
        </w:rPr>
        <w:t xml:space="preserve">ponsor </w:t>
      </w:r>
      <w:r w:rsidR="00622BFF">
        <w:rPr>
          <w:rFonts w:ascii="Arial Narrow" w:hAnsi="Arial Narrow"/>
          <w:color w:val="000000"/>
          <w:shd w:val="clear" w:color="auto" w:fill="FFFFFF"/>
        </w:rPr>
        <w:t xml:space="preserve">of </w:t>
      </w:r>
      <w:r w:rsidRPr="001C64B2">
        <w:rPr>
          <w:rFonts w:ascii="Arial Narrow" w:hAnsi="Arial Narrow"/>
          <w:color w:val="000000"/>
          <w:shd w:val="clear" w:color="auto" w:fill="FFFFFF"/>
        </w:rPr>
        <w:t>the MJT Ilta Grain Series at Chinook G</w:t>
      </w:r>
      <w:r w:rsidR="00622BFF">
        <w:rPr>
          <w:rFonts w:ascii="Arial Narrow" w:hAnsi="Arial Narrow"/>
          <w:color w:val="000000"/>
          <w:shd w:val="clear" w:color="auto" w:fill="FFFFFF"/>
        </w:rPr>
        <w:t>olf Club</w:t>
      </w:r>
      <w:r w:rsidRPr="001C64B2">
        <w:rPr>
          <w:rFonts w:ascii="Arial Narrow" w:hAnsi="Arial Narrow"/>
          <w:color w:val="000000"/>
          <w:shd w:val="clear" w:color="auto" w:fill="FFFFFF"/>
        </w:rPr>
        <w:t xml:space="preserve"> in Swift Current on July </w:t>
      </w:r>
      <w:r w:rsidR="00622BFF">
        <w:rPr>
          <w:rFonts w:ascii="Arial Narrow" w:hAnsi="Arial Narrow"/>
          <w:color w:val="000000"/>
          <w:shd w:val="clear" w:color="auto" w:fill="FFFFFF"/>
        </w:rPr>
        <w:t>1 and 2,</w:t>
      </w:r>
      <w:r w:rsidRPr="001C64B2">
        <w:rPr>
          <w:rFonts w:ascii="Arial Narrow" w:hAnsi="Arial Narrow"/>
          <w:color w:val="000000"/>
          <w:shd w:val="clear" w:color="auto" w:fill="FFFFFF"/>
        </w:rPr>
        <w:t xml:space="preserve"> the MJT Ilta Grain Series at Dakota Dunes Golf Links in Saskatoon on July 24</w:t>
      </w:r>
      <w:r w:rsidR="00622BFF">
        <w:rPr>
          <w:rFonts w:ascii="Arial Narrow" w:hAnsi="Arial Narrow"/>
          <w:color w:val="000000"/>
          <w:shd w:val="clear" w:color="auto" w:fill="FFFFFF"/>
        </w:rPr>
        <w:t xml:space="preserve"> and </w:t>
      </w:r>
      <w:r w:rsidRPr="001C64B2">
        <w:rPr>
          <w:rFonts w:ascii="Arial Narrow" w:hAnsi="Arial Narrow"/>
          <w:color w:val="000000"/>
          <w:shd w:val="clear" w:color="auto" w:fill="FFFFFF"/>
        </w:rPr>
        <w:t xml:space="preserve">25 and the MJT Golf Saskatchewan Order of Merit Championship </w:t>
      </w:r>
      <w:r w:rsidR="00622BFF">
        <w:rPr>
          <w:rFonts w:ascii="Arial Narrow" w:hAnsi="Arial Narrow"/>
          <w:color w:val="000000"/>
          <w:shd w:val="clear" w:color="auto" w:fill="FFFFFF"/>
        </w:rPr>
        <w:t xml:space="preserve">presented by Ilta Grain </w:t>
      </w:r>
      <w:r w:rsidRPr="001C64B2">
        <w:rPr>
          <w:rFonts w:ascii="Arial Narrow" w:hAnsi="Arial Narrow"/>
          <w:color w:val="000000"/>
          <w:shd w:val="clear" w:color="auto" w:fill="FFFFFF"/>
        </w:rPr>
        <w:t>at The Legends G</w:t>
      </w:r>
      <w:r w:rsidR="00622BFF">
        <w:rPr>
          <w:rFonts w:ascii="Arial Narrow" w:hAnsi="Arial Narrow"/>
          <w:color w:val="000000"/>
          <w:shd w:val="clear" w:color="auto" w:fill="FFFFFF"/>
        </w:rPr>
        <w:t>olf Club in Warman</w:t>
      </w:r>
      <w:r w:rsidRPr="001C64B2">
        <w:rPr>
          <w:rFonts w:ascii="Arial Narrow" w:hAnsi="Arial Narrow"/>
          <w:color w:val="000000"/>
          <w:shd w:val="clear" w:color="auto" w:fill="FFFFFF"/>
        </w:rPr>
        <w:t xml:space="preserve"> on Aug</w:t>
      </w:r>
      <w:r w:rsidR="00622BFF">
        <w:rPr>
          <w:rFonts w:ascii="Arial Narrow" w:hAnsi="Arial Narrow"/>
          <w:color w:val="000000"/>
          <w:shd w:val="clear" w:color="auto" w:fill="FFFFFF"/>
        </w:rPr>
        <w:t>ust</w:t>
      </w:r>
      <w:r w:rsidRPr="001C64B2">
        <w:rPr>
          <w:rFonts w:ascii="Arial Narrow" w:hAnsi="Arial Narrow"/>
          <w:color w:val="000000"/>
          <w:shd w:val="clear" w:color="auto" w:fill="FFFFFF"/>
        </w:rPr>
        <w:t xml:space="preserve"> 27</w:t>
      </w:r>
      <w:r w:rsidR="00622BFF">
        <w:rPr>
          <w:rFonts w:ascii="Arial Narrow" w:hAnsi="Arial Narrow"/>
          <w:color w:val="000000"/>
          <w:shd w:val="clear" w:color="auto" w:fill="FFFFFF"/>
        </w:rPr>
        <w:t xml:space="preserve"> and </w:t>
      </w:r>
      <w:r w:rsidRPr="001C64B2">
        <w:rPr>
          <w:rFonts w:ascii="Arial Narrow" w:hAnsi="Arial Narrow"/>
          <w:color w:val="000000"/>
          <w:shd w:val="clear" w:color="auto" w:fill="FFFFFF"/>
        </w:rPr>
        <w:t>28</w:t>
      </w:r>
      <w:r w:rsidR="00622BFF">
        <w:rPr>
          <w:rFonts w:ascii="Arial Narrow" w:hAnsi="Arial Narrow"/>
          <w:color w:val="000000"/>
          <w:shd w:val="clear" w:color="auto" w:fill="FFFFFF"/>
        </w:rPr>
        <w:t>.</w:t>
      </w:r>
      <w:r w:rsidRPr="001C64B2">
        <w:rPr>
          <w:rFonts w:ascii="Arial Narrow" w:hAnsi="Arial Narrow"/>
          <w:color w:val="000000"/>
          <w:shd w:val="clear" w:color="auto" w:fill="FFFFFF"/>
        </w:rPr>
        <w:t> </w:t>
      </w:r>
    </w:p>
    <w:p w14:paraId="052D6601" w14:textId="77777777" w:rsidR="007B057F" w:rsidRPr="001C64B2" w:rsidRDefault="007B057F" w:rsidP="00A37A22">
      <w:pPr>
        <w:spacing w:line="360" w:lineRule="auto"/>
        <w:rPr>
          <w:rFonts w:ascii="Arial Narrow" w:hAnsi="Arial Narrow"/>
          <w:color w:val="000000" w:themeColor="text1"/>
        </w:rPr>
      </w:pPr>
    </w:p>
    <w:p w14:paraId="39AEF673" w14:textId="77777777" w:rsidR="00133E67" w:rsidRPr="001C64B2" w:rsidRDefault="00622BFF" w:rsidP="00A37A22">
      <w:pPr>
        <w:spacing w:line="360" w:lineRule="auto"/>
        <w:rPr>
          <w:rFonts w:ascii="Arial Narrow" w:hAnsi="Arial Narrow"/>
          <w:color w:val="000000"/>
        </w:rPr>
      </w:pPr>
      <w:r>
        <w:rPr>
          <w:rFonts w:ascii="Arial Narrow" w:hAnsi="Arial Narrow"/>
          <w:color w:val="000000"/>
        </w:rPr>
        <w:t>“</w:t>
      </w:r>
      <w:r w:rsidR="006D405F" w:rsidRPr="001C64B2">
        <w:rPr>
          <w:rFonts w:ascii="Arial Narrow" w:hAnsi="Arial Narrow"/>
          <w:color w:val="000000"/>
        </w:rPr>
        <w:t xml:space="preserve">Having Ilta Grain renew </w:t>
      </w:r>
      <w:r>
        <w:rPr>
          <w:rFonts w:ascii="Arial Narrow" w:hAnsi="Arial Narrow"/>
          <w:color w:val="000000"/>
        </w:rPr>
        <w:t xml:space="preserve">their support </w:t>
      </w:r>
      <w:r w:rsidR="006D405F" w:rsidRPr="001C64B2">
        <w:rPr>
          <w:rFonts w:ascii="Arial Narrow" w:hAnsi="Arial Narrow"/>
          <w:color w:val="000000"/>
        </w:rPr>
        <w:t xml:space="preserve">is fantastic for </w:t>
      </w:r>
      <w:r w:rsidRPr="001C64B2">
        <w:rPr>
          <w:rFonts w:ascii="Arial Narrow" w:hAnsi="Arial Narrow"/>
          <w:color w:val="000000"/>
        </w:rPr>
        <w:t xml:space="preserve">the Maple Leaf Junior </w:t>
      </w:r>
      <w:r>
        <w:rPr>
          <w:rFonts w:ascii="Arial Narrow" w:hAnsi="Arial Narrow"/>
          <w:color w:val="000000"/>
        </w:rPr>
        <w:t xml:space="preserve">Golf </w:t>
      </w:r>
      <w:r w:rsidRPr="001C64B2">
        <w:rPr>
          <w:rFonts w:ascii="Arial Narrow" w:hAnsi="Arial Narrow"/>
          <w:color w:val="000000"/>
        </w:rPr>
        <w:t xml:space="preserve">Tour </w:t>
      </w:r>
      <w:r w:rsidR="006D405F" w:rsidRPr="001C64B2">
        <w:rPr>
          <w:rFonts w:ascii="Arial Narrow" w:hAnsi="Arial Narrow"/>
          <w:color w:val="000000"/>
        </w:rPr>
        <w:t>in Saskatchewan</w:t>
      </w:r>
      <w:r>
        <w:rPr>
          <w:rFonts w:ascii="Arial Narrow" w:hAnsi="Arial Narrow"/>
          <w:color w:val="000000"/>
        </w:rPr>
        <w:t>. It</w:t>
      </w:r>
      <w:r w:rsidR="006D405F" w:rsidRPr="001C64B2">
        <w:rPr>
          <w:rFonts w:ascii="Arial Narrow" w:hAnsi="Arial Narrow"/>
          <w:color w:val="000000"/>
        </w:rPr>
        <w:t xml:space="preserve"> allows us </w:t>
      </w:r>
      <w:r>
        <w:rPr>
          <w:rFonts w:ascii="Arial Narrow" w:hAnsi="Arial Narrow"/>
          <w:color w:val="000000"/>
        </w:rPr>
        <w:t>to maintain a strong presence for junior golf in the province and gives</w:t>
      </w:r>
      <w:r w:rsidR="006D405F" w:rsidRPr="001C64B2">
        <w:rPr>
          <w:rFonts w:ascii="Arial Narrow" w:hAnsi="Arial Narrow"/>
          <w:color w:val="000000"/>
        </w:rPr>
        <w:t xml:space="preserve"> more kids the opportunity to play</w:t>
      </w:r>
      <w:r>
        <w:rPr>
          <w:rFonts w:ascii="Arial Narrow" w:hAnsi="Arial Narrow"/>
          <w:color w:val="000000"/>
        </w:rPr>
        <w:t>,</w:t>
      </w:r>
      <w:r w:rsidR="006D405F" w:rsidRPr="001C64B2">
        <w:rPr>
          <w:rFonts w:ascii="Arial Narrow" w:hAnsi="Arial Narrow"/>
          <w:color w:val="000000"/>
        </w:rPr>
        <w:t xml:space="preserve">” </w:t>
      </w:r>
      <w:r>
        <w:rPr>
          <w:rFonts w:ascii="Arial Narrow" w:hAnsi="Arial Narrow"/>
          <w:color w:val="000000"/>
        </w:rPr>
        <w:t>s</w:t>
      </w:r>
      <w:r w:rsidR="006D405F" w:rsidRPr="001C64B2">
        <w:rPr>
          <w:rFonts w:ascii="Arial Narrow" w:hAnsi="Arial Narrow"/>
          <w:color w:val="000000"/>
        </w:rPr>
        <w:t xml:space="preserve">aid Murray Poje, </w:t>
      </w:r>
      <w:r>
        <w:rPr>
          <w:rFonts w:ascii="Arial Narrow" w:hAnsi="Arial Narrow"/>
          <w:color w:val="000000"/>
        </w:rPr>
        <w:t xml:space="preserve">PGA Professional and </w:t>
      </w:r>
      <w:r w:rsidR="006D405F" w:rsidRPr="001C64B2">
        <w:rPr>
          <w:rFonts w:ascii="Arial Narrow" w:hAnsi="Arial Narrow"/>
          <w:color w:val="000000"/>
        </w:rPr>
        <w:t xml:space="preserve">Executive Director of the MJT. </w:t>
      </w:r>
    </w:p>
    <w:p w14:paraId="08317B90" w14:textId="77777777" w:rsidR="00264B56" w:rsidRPr="001C64B2" w:rsidRDefault="00264B56" w:rsidP="00A37A22">
      <w:pPr>
        <w:spacing w:line="360" w:lineRule="auto"/>
        <w:rPr>
          <w:rFonts w:ascii="Arial Narrow" w:hAnsi="Arial Narrow"/>
          <w:color w:val="000000"/>
        </w:rPr>
      </w:pPr>
    </w:p>
    <w:p w14:paraId="6D5DF85C" w14:textId="77777777" w:rsidR="001D3EE9" w:rsidRPr="001C64B2" w:rsidRDefault="001D3EE9" w:rsidP="00A37A22">
      <w:pPr>
        <w:spacing w:line="360" w:lineRule="auto"/>
        <w:rPr>
          <w:rFonts w:ascii="Arial Narrow" w:hAnsi="Arial Narrow" w:cs="Arial"/>
          <w:color w:val="000000"/>
          <w:highlight w:val="yellow"/>
          <w:shd w:val="clear" w:color="auto" w:fill="FFFFFF"/>
        </w:rPr>
      </w:pPr>
      <w:r w:rsidRPr="001C64B2">
        <w:rPr>
          <w:rFonts w:ascii="Arial Narrow" w:hAnsi="Arial Narrow"/>
          <w:iCs/>
          <w:color w:val="000000"/>
        </w:rPr>
        <w:t>“Ilta Grain has been involved with the MJT for many years, and we are so pleased to be able to present the Ilta Grain Series in Saskatchewan again</w:t>
      </w:r>
      <w:r w:rsidR="00622BFF">
        <w:rPr>
          <w:rFonts w:ascii="Arial Narrow" w:hAnsi="Arial Narrow"/>
          <w:iCs/>
          <w:color w:val="000000"/>
        </w:rPr>
        <w:t xml:space="preserve">,” said </w:t>
      </w:r>
      <w:r w:rsidR="00622BFF" w:rsidRPr="001C64B2">
        <w:rPr>
          <w:rFonts w:ascii="Arial Narrow" w:hAnsi="Arial Narrow" w:cs="Arial"/>
          <w:color w:val="000000"/>
          <w:shd w:val="clear" w:color="auto" w:fill="FFFFFF"/>
        </w:rPr>
        <w:t>Dan Burneski</w:t>
      </w:r>
      <w:r w:rsidR="00622BFF">
        <w:rPr>
          <w:rFonts w:ascii="Arial Narrow" w:hAnsi="Arial Narrow" w:cs="Arial"/>
          <w:color w:val="000000"/>
          <w:shd w:val="clear" w:color="auto" w:fill="FFFFFF"/>
        </w:rPr>
        <w:t>, President</w:t>
      </w:r>
      <w:r w:rsidR="00622BFF" w:rsidRPr="001C64B2">
        <w:rPr>
          <w:rFonts w:ascii="Arial Narrow" w:hAnsi="Arial Narrow" w:cs="Arial"/>
          <w:color w:val="000000"/>
          <w:shd w:val="clear" w:color="auto" w:fill="FFFFFF"/>
        </w:rPr>
        <w:t xml:space="preserve"> of Ilta Grain</w:t>
      </w:r>
      <w:r w:rsidRPr="001C64B2">
        <w:rPr>
          <w:rFonts w:ascii="Arial Narrow" w:hAnsi="Arial Narrow"/>
          <w:iCs/>
          <w:color w:val="000000"/>
        </w:rPr>
        <w:t xml:space="preserve">. </w:t>
      </w:r>
      <w:r w:rsidR="00622BFF">
        <w:rPr>
          <w:rFonts w:ascii="Arial Narrow" w:hAnsi="Arial Narrow"/>
          <w:iCs/>
          <w:color w:val="000000"/>
        </w:rPr>
        <w:t>“</w:t>
      </w:r>
      <w:r w:rsidRPr="001C64B2">
        <w:rPr>
          <w:rFonts w:ascii="Arial Narrow" w:hAnsi="Arial Narrow"/>
          <w:iCs/>
          <w:color w:val="000000"/>
        </w:rPr>
        <w:t xml:space="preserve">We are so looking forward to the events in Swift Current, Saskatoon and Warman this </w:t>
      </w:r>
      <w:r w:rsidR="00622BFF">
        <w:rPr>
          <w:rFonts w:ascii="Arial Narrow" w:hAnsi="Arial Narrow"/>
          <w:iCs/>
          <w:color w:val="000000"/>
        </w:rPr>
        <w:t>summer</w:t>
      </w:r>
      <w:r w:rsidRPr="001C64B2">
        <w:rPr>
          <w:rFonts w:ascii="Arial Narrow" w:hAnsi="Arial Narrow"/>
          <w:iCs/>
          <w:color w:val="000000"/>
        </w:rPr>
        <w:t>.”</w:t>
      </w:r>
    </w:p>
    <w:p w14:paraId="490DD257" w14:textId="77777777" w:rsidR="001C64B2" w:rsidRPr="001C64B2" w:rsidRDefault="001C64B2" w:rsidP="00A37A22">
      <w:pPr>
        <w:spacing w:line="360" w:lineRule="auto"/>
        <w:rPr>
          <w:rFonts w:ascii="Arial Narrow" w:hAnsi="Arial Narrow" w:cs="Arial"/>
          <w:color w:val="000000"/>
          <w:highlight w:val="yellow"/>
          <w:shd w:val="clear" w:color="auto" w:fill="FFFFFF"/>
        </w:rPr>
      </w:pPr>
    </w:p>
    <w:p w14:paraId="324B2341" w14:textId="77777777" w:rsidR="001C64B2" w:rsidRPr="001C64B2" w:rsidRDefault="001C64B2" w:rsidP="00A37A22">
      <w:pPr>
        <w:spacing w:line="360" w:lineRule="auto"/>
        <w:rPr>
          <w:rFonts w:ascii="Arial Narrow" w:hAnsi="Arial Narrow"/>
        </w:rPr>
      </w:pPr>
      <w:r w:rsidRPr="001C64B2">
        <w:rPr>
          <w:rFonts w:ascii="Arial Narrow" w:hAnsi="Arial Narrow"/>
          <w:color w:val="000000"/>
          <w:shd w:val="clear" w:color="auto" w:fill="FFFFFF"/>
        </w:rPr>
        <w:t xml:space="preserve">Ilta Grain </w:t>
      </w:r>
      <w:r w:rsidR="00EF00BE">
        <w:rPr>
          <w:rFonts w:ascii="Arial Narrow" w:hAnsi="Arial Narrow"/>
          <w:color w:val="000000"/>
          <w:shd w:val="clear" w:color="auto" w:fill="FFFFFF"/>
        </w:rPr>
        <w:t>has</w:t>
      </w:r>
      <w:r w:rsidR="00EF00BE" w:rsidRPr="001C64B2">
        <w:rPr>
          <w:rFonts w:ascii="Arial Narrow" w:hAnsi="Arial Narrow"/>
          <w:color w:val="000000"/>
          <w:shd w:val="clear" w:color="auto" w:fill="FFFFFF"/>
        </w:rPr>
        <w:t> six locations in Saskatchewan </w:t>
      </w:r>
      <w:r w:rsidR="00EF00BE">
        <w:rPr>
          <w:rFonts w:ascii="Arial Narrow" w:hAnsi="Arial Narrow"/>
          <w:color w:val="000000"/>
          <w:shd w:val="clear" w:color="auto" w:fill="FFFFFF"/>
        </w:rPr>
        <w:t>and handles</w:t>
      </w:r>
      <w:r w:rsidR="00EF00BE" w:rsidRPr="001C64B2">
        <w:rPr>
          <w:rFonts w:ascii="Arial Narrow" w:hAnsi="Arial Narrow"/>
          <w:color w:val="000000"/>
          <w:shd w:val="clear" w:color="auto" w:fill="FFFFFF"/>
        </w:rPr>
        <w:t xml:space="preserve"> all types and vari</w:t>
      </w:r>
      <w:r w:rsidR="00EF00BE">
        <w:rPr>
          <w:rFonts w:ascii="Arial Narrow" w:hAnsi="Arial Narrow"/>
          <w:color w:val="000000"/>
          <w:shd w:val="clear" w:color="auto" w:fill="FFFFFF"/>
        </w:rPr>
        <w:t>eties of pulses and oilseeds. They</w:t>
      </w:r>
      <w:r w:rsidR="00EF00BE" w:rsidRPr="001C64B2">
        <w:rPr>
          <w:rFonts w:ascii="Arial Narrow" w:hAnsi="Arial Narrow"/>
          <w:color w:val="000000"/>
          <w:shd w:val="clear" w:color="auto" w:fill="FFFFFF"/>
        </w:rPr>
        <w:t xml:space="preserve"> source directly from the growers, proce</w:t>
      </w:r>
      <w:r w:rsidR="00EF00BE">
        <w:rPr>
          <w:rFonts w:ascii="Arial Narrow" w:hAnsi="Arial Narrow"/>
          <w:color w:val="000000"/>
          <w:shd w:val="clear" w:color="auto" w:fill="FFFFFF"/>
        </w:rPr>
        <w:t>ss and clean the products at their locations, and ship products worldwide.</w:t>
      </w:r>
      <w:r>
        <w:rPr>
          <w:rFonts w:ascii="Arial Narrow" w:hAnsi="Arial Narrow"/>
          <w:color w:val="000000"/>
          <w:shd w:val="clear" w:color="auto" w:fill="FFFFFF"/>
        </w:rPr>
        <w:t xml:space="preserve"> Ilta Grain proudly supports </w:t>
      </w:r>
      <w:r w:rsidRPr="001C64B2">
        <w:rPr>
          <w:rFonts w:ascii="Arial Narrow" w:hAnsi="Arial Narrow"/>
          <w:color w:val="000000"/>
          <w:shd w:val="clear" w:color="auto" w:fill="FFFFFF"/>
        </w:rPr>
        <w:t xml:space="preserve">North American farmers </w:t>
      </w:r>
      <w:r w:rsidR="00EF00BE">
        <w:rPr>
          <w:rFonts w:ascii="Arial Narrow" w:hAnsi="Arial Narrow"/>
          <w:color w:val="000000"/>
          <w:shd w:val="clear" w:color="auto" w:fill="FFFFFF"/>
        </w:rPr>
        <w:t>and</w:t>
      </w:r>
      <w:r w:rsidRPr="001C64B2">
        <w:rPr>
          <w:rFonts w:ascii="Arial Narrow" w:hAnsi="Arial Narrow"/>
          <w:color w:val="000000"/>
          <w:shd w:val="clear" w:color="auto" w:fill="FFFFFF"/>
        </w:rPr>
        <w:t xml:space="preserve"> al</w:t>
      </w:r>
      <w:r>
        <w:rPr>
          <w:rFonts w:ascii="Arial Narrow" w:hAnsi="Arial Narrow"/>
          <w:color w:val="000000"/>
          <w:shd w:val="clear" w:color="auto" w:fill="FFFFFF"/>
        </w:rPr>
        <w:t xml:space="preserve">l their </w:t>
      </w:r>
      <w:r w:rsidRPr="001C64B2">
        <w:rPr>
          <w:rFonts w:ascii="Arial Narrow" w:hAnsi="Arial Narrow"/>
          <w:color w:val="000000"/>
          <w:shd w:val="clear" w:color="auto" w:fill="FFFFFF"/>
        </w:rPr>
        <w:t>products are grown in Western Canada.</w:t>
      </w:r>
    </w:p>
    <w:p w14:paraId="079451AE" w14:textId="77777777" w:rsidR="00305060" w:rsidRPr="001C64B2" w:rsidRDefault="00305060" w:rsidP="00A37A22">
      <w:pPr>
        <w:spacing w:line="360" w:lineRule="auto"/>
        <w:rPr>
          <w:rFonts w:ascii="Arial Narrow" w:hAnsi="Arial Narrow"/>
          <w:color w:val="000000"/>
          <w:shd w:val="clear" w:color="auto" w:fill="FFFFFF"/>
        </w:rPr>
      </w:pPr>
    </w:p>
    <w:p w14:paraId="600E2440" w14:textId="77777777" w:rsidR="00315455" w:rsidRPr="001C64B2" w:rsidRDefault="00315455" w:rsidP="00A37A22">
      <w:pPr>
        <w:spacing w:line="360" w:lineRule="auto"/>
        <w:rPr>
          <w:rFonts w:ascii="Arial Narrow" w:hAnsi="Arial Narrow"/>
          <w:color w:val="000000"/>
        </w:rPr>
      </w:pPr>
      <w:r w:rsidRPr="001C64B2">
        <w:rPr>
          <w:rFonts w:ascii="Arial Narrow" w:hAnsi="Arial Narrow"/>
          <w:color w:val="000000" w:themeColor="text1"/>
        </w:rPr>
        <w:t xml:space="preserve">For more details on </w:t>
      </w:r>
      <w:r w:rsidR="006E245D" w:rsidRPr="001C64B2">
        <w:rPr>
          <w:rFonts w:ascii="Arial Narrow" w:hAnsi="Arial Narrow"/>
          <w:color w:val="000000" w:themeColor="text1"/>
        </w:rPr>
        <w:t>Ilta Grain</w:t>
      </w:r>
      <w:r w:rsidR="0004144F" w:rsidRPr="001C64B2">
        <w:rPr>
          <w:rFonts w:ascii="Arial Narrow" w:hAnsi="Arial Narrow"/>
          <w:color w:val="000000" w:themeColor="text1"/>
        </w:rPr>
        <w:t xml:space="preserve">, please visit </w:t>
      </w:r>
      <w:hyperlink r:id="rId8" w:history="1">
        <w:r w:rsidR="006E245D" w:rsidRPr="001C64B2">
          <w:rPr>
            <w:rStyle w:val="Hyperlink"/>
            <w:rFonts w:ascii="Arial Narrow" w:hAnsi="Arial Narrow"/>
          </w:rPr>
          <w:t>www.iltagrain.com</w:t>
        </w:r>
      </w:hyperlink>
      <w:r w:rsidR="00133E67" w:rsidRPr="001C64B2">
        <w:rPr>
          <w:rFonts w:ascii="Arial Narrow" w:hAnsi="Arial Narrow"/>
        </w:rPr>
        <w:t>.</w:t>
      </w:r>
      <w:r w:rsidR="00EC58D7" w:rsidRPr="001C64B2">
        <w:rPr>
          <w:rFonts w:ascii="Arial Narrow" w:hAnsi="Arial Narrow"/>
        </w:rPr>
        <w:t xml:space="preserve"> </w:t>
      </w:r>
      <w:r w:rsidRPr="001C64B2">
        <w:rPr>
          <w:rFonts w:ascii="Arial Narrow" w:hAnsi="Arial Narrow"/>
          <w:color w:val="000000"/>
        </w:rPr>
        <w:t xml:space="preserve"> For details on the Maple Leaf Junior Golf Tour, please visit </w:t>
      </w:r>
      <w:hyperlink r:id="rId9" w:history="1">
        <w:r w:rsidR="00EC58D7" w:rsidRPr="001C64B2">
          <w:rPr>
            <w:rStyle w:val="Hyperlink"/>
            <w:rFonts w:ascii="Arial Narrow" w:hAnsi="Arial Narrow"/>
          </w:rPr>
          <w:t>www.maplejt.com</w:t>
        </w:r>
      </w:hyperlink>
      <w:r w:rsidR="00EC58D7" w:rsidRPr="001C64B2">
        <w:rPr>
          <w:rFonts w:ascii="Arial Narrow" w:hAnsi="Arial Narrow"/>
        </w:rPr>
        <w:t xml:space="preserve"> </w:t>
      </w:r>
    </w:p>
    <w:p w14:paraId="19919341" w14:textId="77777777" w:rsidR="00315455" w:rsidRPr="001C64B2" w:rsidRDefault="00315455" w:rsidP="00A37A22">
      <w:pPr>
        <w:spacing w:line="360" w:lineRule="auto"/>
        <w:rPr>
          <w:rFonts w:ascii="Arial Narrow" w:hAnsi="Arial Narrow"/>
          <w:color w:val="000000"/>
        </w:rPr>
      </w:pPr>
    </w:p>
    <w:p w14:paraId="00CADC97" w14:textId="77777777" w:rsidR="008978DE" w:rsidRPr="001C64B2" w:rsidRDefault="008978DE" w:rsidP="00A37A22">
      <w:pPr>
        <w:spacing w:line="360" w:lineRule="auto"/>
        <w:jc w:val="both"/>
        <w:rPr>
          <w:rStyle w:val="apple-converted-space"/>
          <w:rFonts w:ascii="Arial Narrow" w:hAnsi="Arial Narrow" w:cs="Arial"/>
          <w:color w:val="000000"/>
        </w:rPr>
      </w:pPr>
      <w:r w:rsidRPr="001C64B2">
        <w:rPr>
          <w:rFonts w:ascii="Arial Narrow" w:hAnsi="Arial Narrow"/>
          <w:b/>
          <w:bCs/>
          <w:color w:val="000000"/>
        </w:rPr>
        <w:t xml:space="preserve">About the MJT: </w:t>
      </w:r>
      <w:r w:rsidRPr="001C64B2">
        <w:rPr>
          <w:rStyle w:val="apple-style-span"/>
          <w:rFonts w:ascii="Arial Narrow" w:hAnsi="Arial Narrow"/>
          <w:color w:val="000000"/>
        </w:rPr>
        <w:t xml:space="preserve">The non-profit Maple Leaf Junior Golf Tour presented by Boston Pizza is Canada’s number one-played Junior Golf Tour as well as the only national junior tour run exclusively by PGA of Canada Professionals and the ‘Road to College Golf’ in Canada. The organization is </w:t>
      </w:r>
      <w:r w:rsidR="003177CB" w:rsidRPr="001C64B2">
        <w:rPr>
          <w:rStyle w:val="apple-style-span"/>
          <w:rFonts w:ascii="Arial Narrow" w:hAnsi="Arial Narrow"/>
          <w:color w:val="000000"/>
        </w:rPr>
        <w:t xml:space="preserve">presented nationally </w:t>
      </w:r>
      <w:r w:rsidRPr="001C64B2">
        <w:rPr>
          <w:rStyle w:val="apple-style-span"/>
          <w:rFonts w:ascii="Arial Narrow" w:hAnsi="Arial Narrow"/>
          <w:color w:val="000000"/>
        </w:rPr>
        <w:t xml:space="preserve">by Boston Pizza </w:t>
      </w:r>
      <w:r w:rsidR="003177CB" w:rsidRPr="001C64B2">
        <w:rPr>
          <w:rStyle w:val="apple-style-span"/>
          <w:rFonts w:ascii="Arial Narrow" w:hAnsi="Arial Narrow"/>
          <w:color w:val="000000"/>
        </w:rPr>
        <w:t xml:space="preserve">and supported by </w:t>
      </w:r>
      <w:r w:rsidRPr="001C64B2">
        <w:rPr>
          <w:rStyle w:val="apple-style-span"/>
          <w:rFonts w:ascii="Arial Narrow" w:hAnsi="Arial Narrow"/>
          <w:color w:val="000000"/>
        </w:rPr>
        <w:t xml:space="preserve">valued </w:t>
      </w:r>
      <w:r w:rsidR="003177CB" w:rsidRPr="001C64B2">
        <w:rPr>
          <w:rStyle w:val="apple-style-span"/>
          <w:rFonts w:ascii="Arial Narrow" w:hAnsi="Arial Narrow"/>
          <w:color w:val="000000"/>
        </w:rPr>
        <w:t xml:space="preserve">Premier, </w:t>
      </w:r>
      <w:r w:rsidRPr="001C64B2">
        <w:rPr>
          <w:rStyle w:val="apple-style-span"/>
          <w:rFonts w:ascii="Arial Narrow" w:hAnsi="Arial Narrow"/>
          <w:color w:val="000000"/>
        </w:rPr>
        <w:t xml:space="preserve">Tournament and Product Partners. The MJT hosts more than </w:t>
      </w:r>
      <w:r w:rsidR="0021680E" w:rsidRPr="001C64B2">
        <w:rPr>
          <w:rStyle w:val="apple-style-span"/>
          <w:rFonts w:ascii="Arial Narrow" w:hAnsi="Arial Narrow"/>
          <w:color w:val="000000"/>
        </w:rPr>
        <w:t>7</w:t>
      </w:r>
      <w:r w:rsidRPr="001C64B2">
        <w:rPr>
          <w:rStyle w:val="apple-style-span"/>
          <w:rFonts w:ascii="Arial Narrow" w:hAnsi="Arial Narrow"/>
          <w:color w:val="000000"/>
        </w:rPr>
        <w:t xml:space="preserve">0 events across Canada, including free Ford Go Golf Junior Clinics, the MJT Mini Tour for 7-12 year olds, </w:t>
      </w:r>
      <w:r w:rsidR="00EF00BE">
        <w:rPr>
          <w:rStyle w:val="apple-style-span"/>
          <w:rFonts w:ascii="Arial Narrow" w:hAnsi="Arial Narrow"/>
          <w:color w:val="000000"/>
        </w:rPr>
        <w:t xml:space="preserve">the Collegiate Tour for 19-23 year olds, </w:t>
      </w:r>
      <w:r w:rsidRPr="001C64B2">
        <w:rPr>
          <w:rStyle w:val="apple-style-span"/>
          <w:rFonts w:ascii="Arial Narrow" w:hAnsi="Arial Narrow"/>
          <w:color w:val="000000"/>
        </w:rPr>
        <w:t xml:space="preserve">and multi-day events for competitive players </w:t>
      </w:r>
      <w:r w:rsidR="00EF00BE">
        <w:rPr>
          <w:rStyle w:val="apple-style-span"/>
          <w:rFonts w:ascii="Arial Narrow" w:hAnsi="Arial Narrow"/>
          <w:color w:val="000000"/>
        </w:rPr>
        <w:t xml:space="preserve">aged 11 to 18 </w:t>
      </w:r>
      <w:r w:rsidRPr="001C64B2">
        <w:rPr>
          <w:rStyle w:val="apple-style-span"/>
          <w:rFonts w:ascii="Arial Narrow" w:hAnsi="Arial Narrow"/>
          <w:color w:val="000000"/>
        </w:rPr>
        <w:t xml:space="preserve">which </w:t>
      </w:r>
      <w:r w:rsidR="00EF00BE">
        <w:rPr>
          <w:rStyle w:val="apple-style-span"/>
          <w:rFonts w:ascii="Arial Narrow" w:hAnsi="Arial Narrow"/>
          <w:color w:val="000000"/>
        </w:rPr>
        <w:t xml:space="preserve">are </w:t>
      </w:r>
      <w:r w:rsidRPr="001C64B2">
        <w:rPr>
          <w:rStyle w:val="apple-style-span"/>
          <w:rFonts w:ascii="Arial Narrow" w:hAnsi="Arial Narrow"/>
          <w:color w:val="000000"/>
        </w:rPr>
        <w:t>also qualif</w:t>
      </w:r>
      <w:r w:rsidR="00EF00BE">
        <w:rPr>
          <w:rStyle w:val="apple-style-span"/>
          <w:rFonts w:ascii="Arial Narrow" w:hAnsi="Arial Narrow"/>
          <w:color w:val="000000"/>
        </w:rPr>
        <w:t>iers</w:t>
      </w:r>
      <w:r w:rsidRPr="001C64B2">
        <w:rPr>
          <w:rStyle w:val="apple-style-span"/>
          <w:rFonts w:ascii="Arial Narrow" w:hAnsi="Arial Narrow"/>
          <w:color w:val="000000"/>
        </w:rPr>
        <w:t xml:space="preserve"> for international competitions. The program offers annual awards, scholarships, and frequent player incentives to help reward player's performance and participation throughout each season. MJT alumni include many Professional Tour players and PGA of Canada Professionals, as well as Canadian Amateur, National and Provincial Junior Champions. The MJT aims to develop champions, in golf and in life, promoting the </w:t>
      </w:r>
      <w:r w:rsidRPr="001C64B2">
        <w:rPr>
          <w:rStyle w:val="apple-style-span"/>
          <w:rFonts w:ascii="Arial Narrow" w:hAnsi="Arial Narrow" w:cs="Arial"/>
          <w:color w:val="000000"/>
        </w:rPr>
        <w:t>game from grassroots through to provincial, national, university and professional level.</w:t>
      </w:r>
      <w:r w:rsidRPr="001C64B2">
        <w:rPr>
          <w:rStyle w:val="apple-converted-space"/>
          <w:rFonts w:ascii="Arial Narrow" w:hAnsi="Arial Narrow" w:cs="Arial"/>
          <w:color w:val="000000"/>
        </w:rPr>
        <w:t> </w:t>
      </w:r>
    </w:p>
    <w:p w14:paraId="017D3446" w14:textId="77777777" w:rsidR="00315455" w:rsidRPr="001C64B2" w:rsidRDefault="00315455" w:rsidP="00A37A22">
      <w:pPr>
        <w:spacing w:line="360" w:lineRule="auto"/>
        <w:rPr>
          <w:rFonts w:ascii="Arial Narrow" w:hAnsi="Arial Narrow" w:cs="Arial"/>
          <w:color w:val="000000"/>
        </w:rPr>
      </w:pPr>
    </w:p>
    <w:p w14:paraId="3B4B0360" w14:textId="77777777" w:rsidR="001C64B2" w:rsidRPr="001C64B2" w:rsidRDefault="006E245D" w:rsidP="00A37A22">
      <w:pPr>
        <w:spacing w:line="360" w:lineRule="auto"/>
        <w:rPr>
          <w:rFonts w:ascii="Arial Narrow" w:hAnsi="Arial Narrow"/>
        </w:rPr>
      </w:pPr>
      <w:r w:rsidRPr="001C64B2">
        <w:rPr>
          <w:rFonts w:ascii="Arial Narrow" w:hAnsi="Arial Narrow" w:cs="Arial"/>
          <w:b/>
          <w:bCs/>
          <w:color w:val="000000" w:themeColor="text1"/>
          <w:lang w:val="pt-BR"/>
        </w:rPr>
        <w:t>About Ilta Grain</w:t>
      </w:r>
      <w:r w:rsidR="007615B1" w:rsidRPr="001C64B2">
        <w:rPr>
          <w:rFonts w:ascii="Arial Narrow" w:hAnsi="Arial Narrow" w:cs="Arial"/>
          <w:b/>
          <w:bCs/>
          <w:color w:val="000000" w:themeColor="text1"/>
          <w:lang w:val="pt-BR"/>
        </w:rPr>
        <w:t>:</w:t>
      </w:r>
      <w:r w:rsidR="000A1240" w:rsidRPr="001C64B2">
        <w:rPr>
          <w:rFonts w:ascii="Arial Narrow" w:hAnsi="Arial Narrow"/>
          <w:color w:val="000000" w:themeColor="text1"/>
          <w:shd w:val="clear" w:color="auto" w:fill="FFFFFF"/>
        </w:rPr>
        <w:t xml:space="preserve"> </w:t>
      </w:r>
      <w:r w:rsidR="001C64B2" w:rsidRPr="001C64B2">
        <w:rPr>
          <w:rFonts w:ascii="Arial Narrow" w:hAnsi="Arial Narrow"/>
          <w:color w:val="000000"/>
          <w:shd w:val="clear" w:color="auto" w:fill="FFFFFF"/>
        </w:rPr>
        <w:t>With six locations in Saskatchewan - Swift Current, Cutknife, North Battleford (two plants), Saskatoon and Belle Plaine (under construction), Ilta handles all types and vari</w:t>
      </w:r>
      <w:r w:rsidR="001C64B2">
        <w:rPr>
          <w:rFonts w:ascii="Arial Narrow" w:hAnsi="Arial Narrow"/>
          <w:color w:val="000000"/>
          <w:shd w:val="clear" w:color="auto" w:fill="FFFFFF"/>
        </w:rPr>
        <w:t>eties of pulses and oilseeds. They</w:t>
      </w:r>
      <w:r w:rsidR="001C64B2" w:rsidRPr="001C64B2">
        <w:rPr>
          <w:rFonts w:ascii="Arial Narrow" w:hAnsi="Arial Narrow"/>
          <w:color w:val="000000"/>
          <w:shd w:val="clear" w:color="auto" w:fill="FFFFFF"/>
        </w:rPr>
        <w:t xml:space="preserve"> source directly from the growers, proce</w:t>
      </w:r>
      <w:r w:rsidR="001C64B2">
        <w:rPr>
          <w:rFonts w:ascii="Arial Narrow" w:hAnsi="Arial Narrow"/>
          <w:color w:val="000000"/>
          <w:shd w:val="clear" w:color="auto" w:fill="FFFFFF"/>
        </w:rPr>
        <w:t xml:space="preserve">ss and clean the products at their locations, and ship products worldwide. Ilta Grain </w:t>
      </w:r>
      <w:r w:rsidR="001C64B2" w:rsidRPr="001C64B2">
        <w:rPr>
          <w:rFonts w:ascii="Arial Narrow" w:hAnsi="Arial Narrow"/>
          <w:color w:val="000000"/>
          <w:shd w:val="clear" w:color="auto" w:fill="FFFFFF"/>
        </w:rPr>
        <w:t xml:space="preserve">have control throughout the entire process, from the farm gate to </w:t>
      </w:r>
      <w:r w:rsidR="001C64B2">
        <w:rPr>
          <w:rFonts w:ascii="Arial Narrow" w:hAnsi="Arial Narrow"/>
          <w:color w:val="000000"/>
          <w:shd w:val="clear" w:color="auto" w:fill="FFFFFF"/>
        </w:rPr>
        <w:t>the end customer – allowing them to keep the</w:t>
      </w:r>
      <w:r w:rsidR="001C64B2" w:rsidRPr="001C64B2">
        <w:rPr>
          <w:rFonts w:ascii="Arial Narrow" w:hAnsi="Arial Narrow"/>
          <w:color w:val="000000"/>
          <w:shd w:val="clear" w:color="auto" w:fill="FFFFFF"/>
        </w:rPr>
        <w:t xml:space="preserve"> high</w:t>
      </w:r>
      <w:r w:rsidR="001C64B2">
        <w:rPr>
          <w:rFonts w:ascii="Arial Narrow" w:hAnsi="Arial Narrow"/>
          <w:color w:val="000000"/>
          <w:shd w:val="clear" w:color="auto" w:fill="FFFFFF"/>
        </w:rPr>
        <w:t>est</w:t>
      </w:r>
      <w:r w:rsidR="001C64B2" w:rsidRPr="001C64B2">
        <w:rPr>
          <w:rFonts w:ascii="Arial Narrow" w:hAnsi="Arial Narrow"/>
          <w:color w:val="000000"/>
          <w:shd w:val="clear" w:color="auto" w:fill="FFFFFF"/>
        </w:rPr>
        <w:t xml:space="preserve"> standards during every step of the way. </w:t>
      </w:r>
    </w:p>
    <w:p w14:paraId="47CD43B7" w14:textId="77777777" w:rsidR="00C852E4" w:rsidRDefault="00C852E4" w:rsidP="00A37A22">
      <w:pPr>
        <w:spacing w:line="360" w:lineRule="auto"/>
        <w:jc w:val="both"/>
        <w:rPr>
          <w:rFonts w:ascii="Arial Narrow" w:hAnsi="Arial Narrow" w:cs="Tahoma"/>
          <w:color w:val="000000" w:themeColor="text1"/>
        </w:rPr>
      </w:pPr>
    </w:p>
    <w:p w14:paraId="28AB99CD" w14:textId="77777777" w:rsidR="00831DD3" w:rsidRPr="0021680E" w:rsidRDefault="00C852E4" w:rsidP="00A37A22">
      <w:pPr>
        <w:spacing w:line="360" w:lineRule="auto"/>
        <w:jc w:val="both"/>
        <w:rPr>
          <w:rFonts w:ascii="Arial Narrow" w:hAnsi="Arial Narrow"/>
          <w:b/>
          <w:color w:val="000000"/>
        </w:rPr>
      </w:pPr>
      <w:r w:rsidRPr="0021680E">
        <w:rPr>
          <w:rFonts w:ascii="Arial Narrow" w:hAnsi="Arial Narrow" w:cs="Arial"/>
          <w:b/>
          <w:bCs/>
          <w:color w:val="000000"/>
        </w:rPr>
        <w:t xml:space="preserve">MEDIA CONTACT: </w:t>
      </w:r>
      <w:r w:rsidR="003177CB" w:rsidRPr="0021680E">
        <w:rPr>
          <w:rFonts w:ascii="Arial Narrow" w:hAnsi="Arial Narrow" w:cs="Arial"/>
          <w:color w:val="000000"/>
        </w:rPr>
        <w:t xml:space="preserve">Chris Hood, </w:t>
      </w:r>
      <w:r w:rsidR="0021680E" w:rsidRPr="0021680E">
        <w:rPr>
          <w:rFonts w:ascii="Arial Narrow" w:hAnsi="Arial Narrow" w:cs="Arial"/>
          <w:color w:val="000000"/>
        </w:rPr>
        <w:t xml:space="preserve">Manager of Marketing &amp; Administration, </w:t>
      </w:r>
      <w:r w:rsidR="003177CB" w:rsidRPr="0021680E">
        <w:rPr>
          <w:rFonts w:ascii="Arial Narrow" w:hAnsi="Arial Narrow" w:cs="Arial"/>
          <w:color w:val="000000"/>
        </w:rPr>
        <w:t xml:space="preserve">Maple Leaf Junior Golf Tour </w:t>
      </w:r>
      <w:hyperlink r:id="rId10" w:history="1">
        <w:r w:rsidR="003177CB" w:rsidRPr="0021680E">
          <w:rPr>
            <w:rStyle w:val="Hyperlink"/>
            <w:rFonts w:ascii="Arial Narrow" w:hAnsi="Arial Narrow" w:cs="Arial"/>
          </w:rPr>
          <w:t>chood@maplejt.com</w:t>
        </w:r>
      </w:hyperlink>
      <w:r w:rsidR="003177CB" w:rsidRPr="0021680E">
        <w:rPr>
          <w:rFonts w:ascii="Arial Narrow" w:hAnsi="Arial Narrow" w:cs="Arial"/>
          <w:color w:val="000000"/>
        </w:rPr>
        <w:t xml:space="preserve"> </w:t>
      </w:r>
      <w:r w:rsidRPr="0021680E">
        <w:rPr>
          <w:rFonts w:ascii="Arial Narrow" w:hAnsi="Arial Narrow" w:cs="Arial"/>
          <w:color w:val="000000"/>
        </w:rPr>
        <w:t xml:space="preserve">1-877-859-GOLF  </w:t>
      </w:r>
      <w:hyperlink r:id="rId11" w:tgtFrame="_blank" w:history="1">
        <w:r w:rsidRPr="0021680E">
          <w:rPr>
            <w:rStyle w:val="Hyperlink"/>
            <w:rFonts w:ascii="Arial Narrow" w:hAnsi="Arial Narrow"/>
            <w:color w:val="000000"/>
            <w:u w:val="none"/>
          </w:rPr>
          <w:t>www.maplejt.com</w:t>
        </w:r>
      </w:hyperlink>
      <w:r w:rsidRPr="0021680E">
        <w:rPr>
          <w:rStyle w:val="apple-style-span"/>
          <w:rFonts w:ascii="Arial Narrow" w:hAnsi="Arial Narrow"/>
          <w:color w:val="000000"/>
        </w:rPr>
        <w:t>.</w:t>
      </w:r>
    </w:p>
    <w:sectPr w:rsidR="00831DD3" w:rsidRPr="0021680E">
      <w:headerReference w:type="default" r:id="rId12"/>
      <w:headerReference w:type="first" r:id="rId13"/>
      <w:footerReference w:type="first" r:id="rId14"/>
      <w:pgSz w:w="12240" w:h="15840" w:code="1"/>
      <w:pgMar w:top="1440" w:right="720" w:bottom="360" w:left="720" w:header="900" w:footer="631"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8E4A2" w14:textId="77777777" w:rsidR="004E2F70" w:rsidRDefault="004E2F70">
      <w:r>
        <w:separator/>
      </w:r>
    </w:p>
  </w:endnote>
  <w:endnote w:type="continuationSeparator" w:id="0">
    <w:p w14:paraId="04DEC640" w14:textId="77777777" w:rsidR="004E2F70" w:rsidRDefault="004E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TheSans B5 Plain">
    <w:altName w:val="Courier New"/>
    <w:panose1 w:val="00000000000000000000"/>
    <w:charset w:val="00"/>
    <w:family w:val="swiss"/>
    <w:notTrueType/>
    <w:pitch w:val="variable"/>
    <w:sig w:usb0="00000001" w:usb1="00000000" w:usb2="00000000" w:usb3="00000000" w:csb0="00000009" w:csb1="00000000"/>
  </w:font>
  <w:font w:name="MS Mincho">
    <w:panose1 w:val="02020609040205080304"/>
    <w:charset w:val="80"/>
    <w:family w:val="auto"/>
    <w:pitch w:val="variable"/>
    <w:sig w:usb0="E00002FF" w:usb1="6AC7FDFB" w:usb2="08000012" w:usb3="00000000" w:csb0="0002009F" w:csb1="00000000"/>
  </w:font>
  <w:font w:name="TheSans B2 ExtraLight">
    <w:altName w:val="Arial"/>
    <w:panose1 w:val="00000000000000000000"/>
    <w:charset w:val="00"/>
    <w:family w:val="swiss"/>
    <w:notTrueType/>
    <w:pitch w:val="variable"/>
    <w:sig w:usb0="00000001" w:usb1="00000000" w:usb2="00000000" w:usb3="00000000" w:csb0="00000009" w:csb1="00000000"/>
  </w:font>
  <w:font w:name="TheSans B8 ExtraBold">
    <w:altName w:val="Courier New"/>
    <w:panose1 w:val="00000000000000000000"/>
    <w:charset w:val="00"/>
    <w:family w:val="swiss"/>
    <w:notTrueType/>
    <w:pitch w:val="variable"/>
    <w:sig w:usb0="00000001" w:usb1="00000000" w:usb2="00000000" w:usb3="00000000" w:csb0="00000009"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A9CD7" w14:textId="77777777" w:rsidR="00BA40AC" w:rsidRDefault="00BA40AC">
    <w:pPr>
      <w:pStyle w:val="Footer"/>
      <w:ind w:left="7740" w:right="-180"/>
      <w:rPr>
        <w:rFonts w:ascii="TheSans B2 ExtraLight" w:hAnsi="TheSans B2 ExtraLight"/>
        <w:sz w:val="16"/>
      </w:rPr>
    </w:pPr>
    <w:r>
      <w:rPr>
        <w:rFonts w:ascii="TheSans B2 ExtraLight" w:hAnsi="TheSans B2 ExtraLight"/>
        <w:sz w:val="16"/>
      </w:rPr>
      <w:t>Maple Leaf Junior Golf Tour</w:t>
    </w:r>
  </w:p>
  <w:p w14:paraId="551F9D93" w14:textId="77777777" w:rsidR="00BA40AC" w:rsidRDefault="00BA40AC">
    <w:pPr>
      <w:pStyle w:val="Footer"/>
      <w:ind w:left="7740" w:right="-180"/>
      <w:rPr>
        <w:rFonts w:ascii="TheSans B2 ExtraLight" w:hAnsi="TheSans B2 ExtraLight"/>
        <w:sz w:val="16"/>
      </w:rPr>
    </w:pPr>
    <w:r>
      <w:rPr>
        <w:rFonts w:ascii="TheSans B2 ExtraLight" w:hAnsi="TheSans B2 ExtraLight"/>
        <w:sz w:val="16"/>
      </w:rPr>
      <w:t>Head Office:  PO Box 18083</w:t>
    </w:r>
  </w:p>
  <w:p w14:paraId="38ED01F5" w14:textId="77777777" w:rsidR="00BA40AC" w:rsidRDefault="00BA40AC">
    <w:pPr>
      <w:pStyle w:val="Footer"/>
      <w:ind w:left="7740" w:right="-180"/>
      <w:rPr>
        <w:rFonts w:ascii="TheSans B2 ExtraLight" w:hAnsi="TheSans B2 ExtraLight"/>
        <w:sz w:val="16"/>
      </w:rPr>
    </w:pPr>
    <w:r>
      <w:rPr>
        <w:rFonts w:ascii="TheSans B2 ExtraLight" w:hAnsi="TheSans B2 ExtraLight"/>
        <w:sz w:val="16"/>
      </w:rPr>
      <w:t>Tsawwassen, BC  Canada  V4L 2B0</w:t>
    </w:r>
  </w:p>
  <w:p w14:paraId="7770E539" w14:textId="77777777" w:rsidR="00BA40AC" w:rsidRDefault="00BA40AC">
    <w:pPr>
      <w:pStyle w:val="Footer"/>
      <w:ind w:left="7740" w:right="-180"/>
      <w:rPr>
        <w:rFonts w:ascii="TheSans B2 ExtraLight" w:hAnsi="TheSans B2 ExtraLight"/>
        <w:sz w:val="16"/>
      </w:rPr>
    </w:pPr>
    <w:r>
      <w:rPr>
        <w:rFonts w:ascii="TheSans B2 ExtraLight" w:hAnsi="TheSans B2 ExtraLight"/>
        <w:sz w:val="16"/>
      </w:rPr>
      <w:t>T 604-943-1645   F 604-943-1743</w:t>
    </w:r>
  </w:p>
  <w:p w14:paraId="4116B803" w14:textId="77777777" w:rsidR="00BA40AC" w:rsidRDefault="00BA40AC">
    <w:pPr>
      <w:pStyle w:val="Footer"/>
      <w:ind w:left="7740" w:right="-180"/>
      <w:rPr>
        <w:rFonts w:ascii="TheSans B2 ExtraLight" w:hAnsi="TheSans B2 ExtraLight"/>
        <w:sz w:val="16"/>
      </w:rPr>
    </w:pPr>
    <w:r>
      <w:rPr>
        <w:rFonts w:ascii="TheSans B2 ExtraLight" w:hAnsi="TheSans B2 ExtraLight"/>
        <w:sz w:val="16"/>
      </w:rPr>
      <w:t>jrtour@maplejt.com</w:t>
    </w:r>
  </w:p>
  <w:p w14:paraId="1F9E321E" w14:textId="77777777" w:rsidR="00BA40AC" w:rsidRDefault="00BA40AC">
    <w:pPr>
      <w:pStyle w:val="Footer"/>
      <w:ind w:left="7740" w:right="-180"/>
      <w:rPr>
        <w:rFonts w:ascii="TheSans B2 ExtraLight" w:hAnsi="TheSans B2 ExtraLight"/>
        <w:sz w:val="16"/>
      </w:rPr>
    </w:pPr>
    <w:r>
      <w:rPr>
        <w:rFonts w:ascii="TheSans B2 ExtraLight" w:hAnsi="TheSans B2 ExtraLight"/>
        <w:sz w:val="16"/>
      </w:rPr>
      <w:t>1-877-859-GOLF</w:t>
    </w:r>
  </w:p>
  <w:p w14:paraId="12F57960" w14:textId="77777777" w:rsidR="00BA40AC" w:rsidRDefault="00BA40AC">
    <w:pPr>
      <w:pStyle w:val="Footer"/>
      <w:ind w:left="7740" w:right="-180"/>
      <w:rPr>
        <w:rFonts w:ascii="TheSans B2 ExtraLight" w:hAnsi="TheSans B2 ExtraLight"/>
        <w:sz w:val="10"/>
      </w:rPr>
    </w:pPr>
  </w:p>
  <w:p w14:paraId="6E3E0E7F" w14:textId="77777777" w:rsidR="00BA40AC" w:rsidRDefault="00BA40AC">
    <w:pPr>
      <w:pStyle w:val="Footer"/>
      <w:ind w:left="7740" w:right="-180"/>
      <w:rPr>
        <w:rFonts w:ascii="TheSans B8 ExtraBold" w:hAnsi="TheSans B8 ExtraBold"/>
        <w:color w:val="FF6600"/>
        <w:sz w:val="16"/>
      </w:rPr>
    </w:pPr>
    <w:r>
      <w:rPr>
        <w:rFonts w:ascii="TheSans B8 ExtraBold" w:hAnsi="TheSans B8 ExtraBold"/>
        <w:color w:val="FF6600"/>
        <w:sz w:val="16"/>
      </w:rPr>
      <w:t>www.maplejt.com</w:t>
    </w:r>
  </w:p>
  <w:p w14:paraId="5DBF07EF" w14:textId="77777777" w:rsidR="00BA40AC" w:rsidRDefault="00BA40A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EB68E" w14:textId="77777777" w:rsidR="004E2F70" w:rsidRDefault="004E2F70">
      <w:r>
        <w:separator/>
      </w:r>
    </w:p>
  </w:footnote>
  <w:footnote w:type="continuationSeparator" w:id="0">
    <w:p w14:paraId="1BE4D96B" w14:textId="77777777" w:rsidR="004E2F70" w:rsidRDefault="004E2F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6CE82" w14:textId="77777777" w:rsidR="00BA40AC" w:rsidRPr="005450D4" w:rsidRDefault="00BA40AC">
    <w:pPr>
      <w:pStyle w:val="Header"/>
      <w:tabs>
        <w:tab w:val="clear" w:pos="8640"/>
        <w:tab w:val="right" w:pos="9900"/>
      </w:tabs>
      <w:rPr>
        <w:rFonts w:ascii="Arial Narrow" w:hAnsi="Arial Narrow"/>
        <w:b/>
        <w:position w:val="6"/>
        <w:u w:val="single"/>
      </w:rPr>
    </w:pPr>
    <w:r>
      <w:object w:dxaOrig="1695" w:dyaOrig="630" w14:anchorId="36301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25pt" o:ole="">
          <v:imagedata r:id="rId1" o:title=""/>
        </v:shape>
        <o:OLEObject Type="Embed" ProgID="CorelPhotoPaint.Image.9" ShapeID="_x0000_i1025" DrawAspect="Content" ObjectID="_1550928836" r:id="rId2"/>
      </w:object>
    </w:r>
    <w:r>
      <w:tab/>
    </w:r>
    <w:r>
      <w:rPr>
        <w:rFonts w:ascii="TheSans B5 Plain" w:hAnsi="TheSans B5 Plain"/>
        <w:sz w:val="20"/>
        <w:szCs w:val="20"/>
      </w:rPr>
      <w:tab/>
    </w:r>
    <w:r w:rsidR="00EF71F2" w:rsidRPr="005450D4">
      <w:rPr>
        <w:rFonts w:ascii="Arial Narrow" w:hAnsi="Arial Narrow"/>
        <w:b/>
        <w:position w:val="6"/>
        <w:u w:val="single"/>
      </w:rPr>
      <w:t xml:space="preserve">PRESS RELEASE • </w:t>
    </w:r>
    <w:r w:rsidRPr="005450D4">
      <w:rPr>
        <w:rFonts w:ascii="Arial Narrow" w:hAnsi="Arial Narrow"/>
        <w:b/>
        <w:position w:val="6"/>
        <w:u w:val="single"/>
      </w:rPr>
      <w:t xml:space="preserve"> Page </w:t>
    </w:r>
    <w:r w:rsidRPr="005450D4">
      <w:rPr>
        <w:rStyle w:val="PageNumber"/>
        <w:rFonts w:ascii="Arial Narrow" w:hAnsi="Arial Narrow"/>
        <w:b/>
        <w:position w:val="6"/>
        <w:u w:val="single"/>
      </w:rPr>
      <w:fldChar w:fldCharType="begin"/>
    </w:r>
    <w:r w:rsidRPr="005450D4">
      <w:rPr>
        <w:rStyle w:val="PageNumber"/>
        <w:rFonts w:ascii="Arial Narrow" w:hAnsi="Arial Narrow"/>
        <w:b/>
        <w:position w:val="6"/>
        <w:u w:val="single"/>
      </w:rPr>
      <w:instrText xml:space="preserve"> PAGE </w:instrText>
    </w:r>
    <w:r w:rsidRPr="005450D4">
      <w:rPr>
        <w:rStyle w:val="PageNumber"/>
        <w:rFonts w:ascii="Arial Narrow" w:hAnsi="Arial Narrow"/>
        <w:b/>
        <w:position w:val="6"/>
        <w:u w:val="single"/>
      </w:rPr>
      <w:fldChar w:fldCharType="separate"/>
    </w:r>
    <w:r w:rsidR="007527EE">
      <w:rPr>
        <w:rStyle w:val="PageNumber"/>
        <w:rFonts w:ascii="Arial Narrow" w:hAnsi="Arial Narrow"/>
        <w:b/>
        <w:noProof/>
        <w:position w:val="6"/>
        <w:u w:val="single"/>
      </w:rPr>
      <w:t>2</w:t>
    </w:r>
    <w:r w:rsidRPr="005450D4">
      <w:rPr>
        <w:rStyle w:val="PageNumber"/>
        <w:rFonts w:ascii="Arial Narrow" w:hAnsi="Arial Narrow"/>
        <w:b/>
        <w:position w:val="6"/>
        <w:u w:val="single"/>
      </w:rPr>
      <w:fldChar w:fldCharType="end"/>
    </w:r>
  </w:p>
  <w:p w14:paraId="1FBD3F39" w14:textId="77777777" w:rsidR="00BA40AC" w:rsidRDefault="00BA40AC">
    <w:pPr>
      <w:pStyle w:val="Header"/>
      <w:rPr>
        <w:sz w:val="10"/>
        <w:szCs w:val="1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32ECF" w14:textId="77777777" w:rsidR="00BA40AC" w:rsidRDefault="00D81B77">
    <w:pPr>
      <w:pStyle w:val="Header"/>
    </w:pPr>
    <w:r>
      <w:rPr>
        <w:rFonts w:ascii="TheSans B5 Plain" w:hAnsi="TheSans B5 Plain"/>
        <w:noProof/>
      </w:rPr>
      <w:drawing>
        <wp:inline distT="0" distB="0" distL="0" distR="0" wp14:anchorId="6F158965" wp14:editId="2844CA86">
          <wp:extent cx="1600200" cy="771525"/>
          <wp:effectExtent l="0" t="0" r="0" b="0"/>
          <wp:docPr id="1" name="Picture 1" descr="MJTLogoBLK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JTLogoBLK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00C7E"/>
    <w:multiLevelType w:val="hybridMultilevel"/>
    <w:tmpl w:val="FBB633A6"/>
    <w:lvl w:ilvl="0" w:tplc="43C66A88">
      <w:start w:val="1"/>
      <w:numFmt w:val="bullet"/>
      <w:lvlText w:val=""/>
      <w:lvlJc w:val="left"/>
      <w:pPr>
        <w:tabs>
          <w:tab w:val="num" w:pos="504"/>
        </w:tabs>
        <w:ind w:left="504" w:hanging="360"/>
      </w:pPr>
      <w:rPr>
        <w:rFonts w:ascii="Symbol" w:hAnsi="Symbol"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B7F6307"/>
    <w:multiLevelType w:val="hybridMultilevel"/>
    <w:tmpl w:val="7C52C56C"/>
    <w:lvl w:ilvl="0" w:tplc="50821616">
      <w:start w:val="1"/>
      <w:numFmt w:val="bullet"/>
      <w:lvlText w:val=""/>
      <w:lvlJc w:val="left"/>
      <w:pPr>
        <w:tabs>
          <w:tab w:val="num" w:pos="720"/>
        </w:tabs>
        <w:ind w:left="720" w:hanging="360"/>
      </w:pPr>
      <w:rPr>
        <w:rFonts w:ascii="Symbol" w:hAnsi="Symbol" w:hint="default"/>
        <w:sz w:val="20"/>
      </w:rPr>
    </w:lvl>
    <w:lvl w:ilvl="1" w:tplc="B16E7FEC" w:tentative="1">
      <w:start w:val="1"/>
      <w:numFmt w:val="bullet"/>
      <w:lvlText w:val="o"/>
      <w:lvlJc w:val="left"/>
      <w:pPr>
        <w:tabs>
          <w:tab w:val="num" w:pos="1440"/>
        </w:tabs>
        <w:ind w:left="1440" w:hanging="360"/>
      </w:pPr>
      <w:rPr>
        <w:rFonts w:ascii="Courier New" w:hAnsi="Courier New" w:hint="default"/>
        <w:sz w:val="20"/>
      </w:rPr>
    </w:lvl>
    <w:lvl w:ilvl="2" w:tplc="11425B2E" w:tentative="1">
      <w:start w:val="1"/>
      <w:numFmt w:val="bullet"/>
      <w:lvlText w:val=""/>
      <w:lvlJc w:val="left"/>
      <w:pPr>
        <w:tabs>
          <w:tab w:val="num" w:pos="2160"/>
        </w:tabs>
        <w:ind w:left="2160" w:hanging="360"/>
      </w:pPr>
      <w:rPr>
        <w:rFonts w:ascii="Wingdings" w:hAnsi="Wingdings" w:hint="default"/>
        <w:sz w:val="20"/>
      </w:rPr>
    </w:lvl>
    <w:lvl w:ilvl="3" w:tplc="45E024DA" w:tentative="1">
      <w:start w:val="1"/>
      <w:numFmt w:val="bullet"/>
      <w:lvlText w:val=""/>
      <w:lvlJc w:val="left"/>
      <w:pPr>
        <w:tabs>
          <w:tab w:val="num" w:pos="2880"/>
        </w:tabs>
        <w:ind w:left="2880" w:hanging="360"/>
      </w:pPr>
      <w:rPr>
        <w:rFonts w:ascii="Wingdings" w:hAnsi="Wingdings" w:hint="default"/>
        <w:sz w:val="20"/>
      </w:rPr>
    </w:lvl>
    <w:lvl w:ilvl="4" w:tplc="2E6A07F8" w:tentative="1">
      <w:start w:val="1"/>
      <w:numFmt w:val="bullet"/>
      <w:lvlText w:val=""/>
      <w:lvlJc w:val="left"/>
      <w:pPr>
        <w:tabs>
          <w:tab w:val="num" w:pos="3600"/>
        </w:tabs>
        <w:ind w:left="3600" w:hanging="360"/>
      </w:pPr>
      <w:rPr>
        <w:rFonts w:ascii="Wingdings" w:hAnsi="Wingdings" w:hint="default"/>
        <w:sz w:val="20"/>
      </w:rPr>
    </w:lvl>
    <w:lvl w:ilvl="5" w:tplc="33C093F6" w:tentative="1">
      <w:start w:val="1"/>
      <w:numFmt w:val="bullet"/>
      <w:lvlText w:val=""/>
      <w:lvlJc w:val="left"/>
      <w:pPr>
        <w:tabs>
          <w:tab w:val="num" w:pos="4320"/>
        </w:tabs>
        <w:ind w:left="4320" w:hanging="360"/>
      </w:pPr>
      <w:rPr>
        <w:rFonts w:ascii="Wingdings" w:hAnsi="Wingdings" w:hint="default"/>
        <w:sz w:val="20"/>
      </w:rPr>
    </w:lvl>
    <w:lvl w:ilvl="6" w:tplc="C9D20B76" w:tentative="1">
      <w:start w:val="1"/>
      <w:numFmt w:val="bullet"/>
      <w:lvlText w:val=""/>
      <w:lvlJc w:val="left"/>
      <w:pPr>
        <w:tabs>
          <w:tab w:val="num" w:pos="5040"/>
        </w:tabs>
        <w:ind w:left="5040" w:hanging="360"/>
      </w:pPr>
      <w:rPr>
        <w:rFonts w:ascii="Wingdings" w:hAnsi="Wingdings" w:hint="default"/>
        <w:sz w:val="20"/>
      </w:rPr>
    </w:lvl>
    <w:lvl w:ilvl="7" w:tplc="0FDE1294" w:tentative="1">
      <w:start w:val="1"/>
      <w:numFmt w:val="bullet"/>
      <w:lvlText w:val=""/>
      <w:lvlJc w:val="left"/>
      <w:pPr>
        <w:tabs>
          <w:tab w:val="num" w:pos="5760"/>
        </w:tabs>
        <w:ind w:left="5760" w:hanging="360"/>
      </w:pPr>
      <w:rPr>
        <w:rFonts w:ascii="Wingdings" w:hAnsi="Wingdings" w:hint="default"/>
        <w:sz w:val="20"/>
      </w:rPr>
    </w:lvl>
    <w:lvl w:ilvl="8" w:tplc="3DC668E0" w:tentative="1">
      <w:start w:val="1"/>
      <w:numFmt w:val="bullet"/>
      <w:lvlText w:val=""/>
      <w:lvlJc w:val="left"/>
      <w:pPr>
        <w:tabs>
          <w:tab w:val="num" w:pos="6480"/>
        </w:tabs>
        <w:ind w:left="6480" w:hanging="360"/>
      </w:pPr>
      <w:rPr>
        <w:rFonts w:ascii="Wingdings" w:hAnsi="Wingdings" w:hint="default"/>
        <w:sz w:val="20"/>
      </w:rPr>
    </w:lvl>
  </w:abstractNum>
  <w:abstractNum w:abstractNumId="2">
    <w:nsid w:val="688C0D72"/>
    <w:multiLevelType w:val="hybridMultilevel"/>
    <w:tmpl w:val="AE547090"/>
    <w:lvl w:ilvl="0" w:tplc="1924D3A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B2"/>
    <w:rsid w:val="0000553A"/>
    <w:rsid w:val="00022D92"/>
    <w:rsid w:val="000277A8"/>
    <w:rsid w:val="0004144F"/>
    <w:rsid w:val="000438DB"/>
    <w:rsid w:val="000864D4"/>
    <w:rsid w:val="0009542A"/>
    <w:rsid w:val="000A1240"/>
    <w:rsid w:val="000B47E5"/>
    <w:rsid w:val="000C333C"/>
    <w:rsid w:val="000F0DFB"/>
    <w:rsid w:val="000F7144"/>
    <w:rsid w:val="00126AC8"/>
    <w:rsid w:val="00133E67"/>
    <w:rsid w:val="00180441"/>
    <w:rsid w:val="00186CDE"/>
    <w:rsid w:val="00191E27"/>
    <w:rsid w:val="00194DCF"/>
    <w:rsid w:val="001B5357"/>
    <w:rsid w:val="001C64B2"/>
    <w:rsid w:val="001D00C1"/>
    <w:rsid w:val="001D3EE9"/>
    <w:rsid w:val="001E30D4"/>
    <w:rsid w:val="001E494B"/>
    <w:rsid w:val="001E7F12"/>
    <w:rsid w:val="001F4D4C"/>
    <w:rsid w:val="00210397"/>
    <w:rsid w:val="0021680E"/>
    <w:rsid w:val="002336AB"/>
    <w:rsid w:val="00264B56"/>
    <w:rsid w:val="0026706A"/>
    <w:rsid w:val="00281427"/>
    <w:rsid w:val="002B3B5C"/>
    <w:rsid w:val="002B4388"/>
    <w:rsid w:val="002C3FFF"/>
    <w:rsid w:val="002E5C2B"/>
    <w:rsid w:val="002F756A"/>
    <w:rsid w:val="00301966"/>
    <w:rsid w:val="00305060"/>
    <w:rsid w:val="00315455"/>
    <w:rsid w:val="003177CB"/>
    <w:rsid w:val="00336D44"/>
    <w:rsid w:val="00350EE3"/>
    <w:rsid w:val="00354A0C"/>
    <w:rsid w:val="00354C10"/>
    <w:rsid w:val="00382B02"/>
    <w:rsid w:val="003F3668"/>
    <w:rsid w:val="00415048"/>
    <w:rsid w:val="00442782"/>
    <w:rsid w:val="00444804"/>
    <w:rsid w:val="00447566"/>
    <w:rsid w:val="004477CC"/>
    <w:rsid w:val="004A4CCE"/>
    <w:rsid w:val="004C7153"/>
    <w:rsid w:val="004D537C"/>
    <w:rsid w:val="004E2F70"/>
    <w:rsid w:val="00503F67"/>
    <w:rsid w:val="00505611"/>
    <w:rsid w:val="005165C8"/>
    <w:rsid w:val="005437BB"/>
    <w:rsid w:val="005450D4"/>
    <w:rsid w:val="00550649"/>
    <w:rsid w:val="00557803"/>
    <w:rsid w:val="00571346"/>
    <w:rsid w:val="00584FE5"/>
    <w:rsid w:val="00595907"/>
    <w:rsid w:val="0059651B"/>
    <w:rsid w:val="005D0C9F"/>
    <w:rsid w:val="005D1A46"/>
    <w:rsid w:val="005E2F62"/>
    <w:rsid w:val="005E3BCA"/>
    <w:rsid w:val="005F4020"/>
    <w:rsid w:val="005F6663"/>
    <w:rsid w:val="00611B36"/>
    <w:rsid w:val="00622BFF"/>
    <w:rsid w:val="00632F24"/>
    <w:rsid w:val="006501B2"/>
    <w:rsid w:val="00651A3C"/>
    <w:rsid w:val="00672D33"/>
    <w:rsid w:val="0067627E"/>
    <w:rsid w:val="006762AF"/>
    <w:rsid w:val="006A69BF"/>
    <w:rsid w:val="006C5D75"/>
    <w:rsid w:val="006D405F"/>
    <w:rsid w:val="006D6B62"/>
    <w:rsid w:val="006E245D"/>
    <w:rsid w:val="006E3388"/>
    <w:rsid w:val="006E4500"/>
    <w:rsid w:val="00706C1B"/>
    <w:rsid w:val="00721277"/>
    <w:rsid w:val="007277BC"/>
    <w:rsid w:val="00742D0A"/>
    <w:rsid w:val="007527EE"/>
    <w:rsid w:val="007615B1"/>
    <w:rsid w:val="00783F08"/>
    <w:rsid w:val="007A0DD5"/>
    <w:rsid w:val="007A734F"/>
    <w:rsid w:val="007B057F"/>
    <w:rsid w:val="007E5912"/>
    <w:rsid w:val="00806348"/>
    <w:rsid w:val="00827ABC"/>
    <w:rsid w:val="00831DD3"/>
    <w:rsid w:val="00834229"/>
    <w:rsid w:val="0083569F"/>
    <w:rsid w:val="00864451"/>
    <w:rsid w:val="008742CB"/>
    <w:rsid w:val="00886CC5"/>
    <w:rsid w:val="00893A2F"/>
    <w:rsid w:val="008978DE"/>
    <w:rsid w:val="008F62FB"/>
    <w:rsid w:val="00991E79"/>
    <w:rsid w:val="00993907"/>
    <w:rsid w:val="00993A4A"/>
    <w:rsid w:val="00996607"/>
    <w:rsid w:val="00996B5C"/>
    <w:rsid w:val="009A1AA5"/>
    <w:rsid w:val="009B2225"/>
    <w:rsid w:val="009D3E55"/>
    <w:rsid w:val="009D6569"/>
    <w:rsid w:val="009E0F88"/>
    <w:rsid w:val="009F47A0"/>
    <w:rsid w:val="00A27DE3"/>
    <w:rsid w:val="00A37A22"/>
    <w:rsid w:val="00A731E9"/>
    <w:rsid w:val="00A86194"/>
    <w:rsid w:val="00A867FD"/>
    <w:rsid w:val="00A94989"/>
    <w:rsid w:val="00AB5592"/>
    <w:rsid w:val="00AE522D"/>
    <w:rsid w:val="00AF0935"/>
    <w:rsid w:val="00B33532"/>
    <w:rsid w:val="00B34B01"/>
    <w:rsid w:val="00B41E61"/>
    <w:rsid w:val="00B67CDC"/>
    <w:rsid w:val="00B945B0"/>
    <w:rsid w:val="00B9633B"/>
    <w:rsid w:val="00BA40AC"/>
    <w:rsid w:val="00BB0D37"/>
    <w:rsid w:val="00BB65D3"/>
    <w:rsid w:val="00BC111F"/>
    <w:rsid w:val="00BC30CD"/>
    <w:rsid w:val="00BD22DF"/>
    <w:rsid w:val="00BD7043"/>
    <w:rsid w:val="00C07298"/>
    <w:rsid w:val="00C71036"/>
    <w:rsid w:val="00C71603"/>
    <w:rsid w:val="00C852E4"/>
    <w:rsid w:val="00CB3CE5"/>
    <w:rsid w:val="00CD2A00"/>
    <w:rsid w:val="00D10C2F"/>
    <w:rsid w:val="00D15A03"/>
    <w:rsid w:val="00D16B93"/>
    <w:rsid w:val="00D2519B"/>
    <w:rsid w:val="00D60DEF"/>
    <w:rsid w:val="00D81B77"/>
    <w:rsid w:val="00D83DB6"/>
    <w:rsid w:val="00D93DB7"/>
    <w:rsid w:val="00DF5F80"/>
    <w:rsid w:val="00E11695"/>
    <w:rsid w:val="00E246D1"/>
    <w:rsid w:val="00E70887"/>
    <w:rsid w:val="00EB11D7"/>
    <w:rsid w:val="00EC58D7"/>
    <w:rsid w:val="00EE1EAC"/>
    <w:rsid w:val="00EF00BE"/>
    <w:rsid w:val="00EF5CF3"/>
    <w:rsid w:val="00EF71F2"/>
    <w:rsid w:val="00F070FE"/>
    <w:rsid w:val="00F10D50"/>
    <w:rsid w:val="00F41E1C"/>
    <w:rsid w:val="00F548F9"/>
    <w:rsid w:val="00F76E29"/>
    <w:rsid w:val="00F86D1E"/>
    <w:rsid w:val="00F8777F"/>
    <w:rsid w:val="00FA12F5"/>
    <w:rsid w:val="00FB20B2"/>
    <w:rsid w:val="00FC0EE1"/>
    <w:rsid w:val="00FC7F4F"/>
    <w:rsid w:val="00FF089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E6B67"/>
  <w15:chartTrackingRefBased/>
  <w15:docId w15:val="{DD2CAB36-C654-4237-A2B1-41437668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qFormat/>
    <w:pPr>
      <w:spacing w:before="14" w:after="27"/>
      <w:outlineLvl w:val="0"/>
    </w:pPr>
    <w:rPr>
      <w:rFonts w:ascii="Arial" w:hAnsi="Arial" w:cs="Arial"/>
      <w:b/>
      <w:bCs/>
      <w:color w:val="FDC11A"/>
      <w:kern w:val="36"/>
      <w:sz w:val="16"/>
      <w:szCs w:val="16"/>
    </w:rPr>
  </w:style>
  <w:style w:type="paragraph" w:styleId="Heading2">
    <w:name w:val="heading 2"/>
    <w:basedOn w:val="Normal"/>
    <w:qFormat/>
    <w:pPr>
      <w:spacing w:before="14" w:after="27"/>
      <w:outlineLvl w:val="1"/>
    </w:pPr>
    <w:rPr>
      <w:rFonts w:ascii="Tahoma" w:hAnsi="Tahoma" w:cs="Tahoma"/>
      <w:b/>
      <w:bCs/>
      <w:sz w:val="15"/>
      <w:szCs w:val="15"/>
    </w:rPr>
  </w:style>
  <w:style w:type="paragraph" w:styleId="Heading3">
    <w:name w:val="heading 3"/>
    <w:basedOn w:val="Normal"/>
    <w:next w:val="Normal"/>
    <w:qFormat/>
    <w:pPr>
      <w:keepNext/>
      <w:spacing w:after="60"/>
      <w:outlineLvl w:val="2"/>
    </w:pPr>
    <w:rPr>
      <w:rFonts w:ascii="TheSans B5 Plain" w:hAnsi="TheSans B5 Plain"/>
      <w:sz w:val="32"/>
      <w:szCs w:val="32"/>
      <w:u w:val="single"/>
    </w:rPr>
  </w:style>
  <w:style w:type="paragraph" w:styleId="Heading4">
    <w:name w:val="heading 4"/>
    <w:basedOn w:val="Normal"/>
    <w:next w:val="Normal"/>
    <w:qFormat/>
    <w:pPr>
      <w:keepNext/>
      <w:tabs>
        <w:tab w:val="left" w:pos="540"/>
        <w:tab w:val="left" w:pos="2880"/>
        <w:tab w:val="left" w:pos="5040"/>
        <w:tab w:val="left" w:pos="7380"/>
        <w:tab w:val="left" w:pos="7920"/>
        <w:tab w:val="left" w:pos="8460"/>
        <w:tab w:val="left" w:pos="9720"/>
        <w:tab w:val="left" w:pos="10440"/>
      </w:tabs>
      <w:autoSpaceDE w:val="0"/>
      <w:autoSpaceDN w:val="0"/>
      <w:adjustRightInd w:val="0"/>
      <w:outlineLvl w:val="3"/>
    </w:pPr>
    <w:rPr>
      <w:rFonts w:ascii="TheSans B5 Plain" w:eastAsia="MS Mincho" w:hAnsi="TheSans B5 Plain" w:cs="Courier New"/>
      <w:i/>
      <w:iCs/>
      <w:sz w:val="20"/>
      <w:szCs w:val="20"/>
      <w:lang w:eastAsia="ja-JP"/>
    </w:rPr>
  </w:style>
  <w:style w:type="paragraph" w:styleId="Heading5">
    <w:name w:val="heading 5"/>
    <w:basedOn w:val="Normal"/>
    <w:next w:val="Normal"/>
    <w:link w:val="Heading5Char"/>
    <w:qFormat/>
    <w:pPr>
      <w:keepNext/>
      <w:tabs>
        <w:tab w:val="right" w:pos="10440"/>
      </w:tabs>
      <w:outlineLvl w:val="4"/>
    </w:pPr>
    <w:rPr>
      <w:rFonts w:ascii="TheSans B5 Plain" w:hAnsi="TheSans B5 Plain"/>
      <w:b/>
      <w:iCs/>
      <w:szCs w:val="28"/>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NormalWeb">
    <w:name w:val="Normal (Web)"/>
    <w:basedOn w:val="Normal"/>
    <w:uiPriority w:val="99"/>
    <w:semiHidden/>
    <w:pPr>
      <w:spacing w:before="100" w:beforeAutospacing="1" w:after="100" w:afterAutospacing="1"/>
    </w:pPr>
    <w:rPr>
      <w:rFonts w:ascii="Tahoma" w:hAnsi="Tahoma" w:cs="Tahoma"/>
      <w:color w:val="000000"/>
      <w:sz w:val="15"/>
      <w:szCs w:val="15"/>
    </w:rPr>
  </w:style>
  <w:style w:type="character" w:styleId="PageNumber">
    <w:name w:val="page number"/>
    <w:basedOn w:val="DefaultParagraphFont"/>
    <w:semiHidden/>
  </w:style>
  <w:style w:type="character" w:styleId="Strong">
    <w:name w:val="Strong"/>
    <w:uiPriority w:val="22"/>
    <w:qFormat/>
    <w:rPr>
      <w:b/>
      <w:bCs/>
    </w:rPr>
  </w:style>
  <w:style w:type="paragraph" w:styleId="PlainText">
    <w:name w:val="Plain Text"/>
    <w:basedOn w:val="Normal"/>
    <w:link w:val="PlainTextChar"/>
    <w:uiPriority w:val="99"/>
    <w:semiHidden/>
    <w:rPr>
      <w:rFonts w:ascii="Courier New" w:hAnsi="Courier New"/>
      <w:sz w:val="20"/>
      <w:szCs w:val="20"/>
      <w:lang w:val="x-none" w:eastAsia="x-none"/>
    </w:rPr>
  </w:style>
  <w:style w:type="paragraph" w:styleId="BodyTextIndent">
    <w:name w:val="Body Text Indent"/>
    <w:basedOn w:val="Normal"/>
    <w:semiHidden/>
    <w:pPr>
      <w:ind w:firstLine="720"/>
    </w:pPr>
    <w:rPr>
      <w:rFonts w:ascii="TheSans B5 Plain" w:hAnsi="TheSans B5 Plain"/>
      <w:sz w:val="28"/>
      <w:szCs w:val="28"/>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link w:val="DocumentMapChar"/>
    <w:uiPriority w:val="99"/>
    <w:semiHidden/>
    <w:unhideWhenUsed/>
    <w:rsid w:val="00550649"/>
    <w:rPr>
      <w:rFonts w:ascii="Tahoma" w:hAnsi="Tahoma"/>
      <w:sz w:val="16"/>
      <w:szCs w:val="16"/>
      <w:lang w:val="x-none" w:eastAsia="x-none"/>
    </w:rPr>
  </w:style>
  <w:style w:type="character" w:customStyle="1" w:styleId="DocumentMapChar">
    <w:name w:val="Document Map Char"/>
    <w:link w:val="DocumentMap"/>
    <w:uiPriority w:val="99"/>
    <w:semiHidden/>
    <w:rsid w:val="00550649"/>
    <w:rPr>
      <w:rFonts w:ascii="Tahoma" w:hAnsi="Tahoma" w:cs="Tahoma"/>
      <w:sz w:val="16"/>
      <w:szCs w:val="16"/>
    </w:rPr>
  </w:style>
  <w:style w:type="character" w:customStyle="1" w:styleId="Heading5Char">
    <w:name w:val="Heading 5 Char"/>
    <w:link w:val="Heading5"/>
    <w:rsid w:val="009E0F88"/>
    <w:rPr>
      <w:rFonts w:ascii="TheSans B5 Plain" w:hAnsi="TheSans B5 Plain"/>
      <w:b/>
      <w:iCs/>
      <w:sz w:val="24"/>
      <w:szCs w:val="28"/>
      <w:u w:val="single"/>
    </w:rPr>
  </w:style>
  <w:style w:type="character" w:customStyle="1" w:styleId="PlainTextChar">
    <w:name w:val="Plain Text Char"/>
    <w:link w:val="PlainText"/>
    <w:uiPriority w:val="99"/>
    <w:semiHidden/>
    <w:rsid w:val="009E0F88"/>
    <w:rPr>
      <w:rFonts w:ascii="Courier New" w:hAnsi="Courier New" w:cs="Courier New"/>
    </w:rPr>
  </w:style>
  <w:style w:type="character" w:customStyle="1" w:styleId="apple-style-span">
    <w:name w:val="apple-style-span"/>
    <w:basedOn w:val="DefaultParagraphFont"/>
    <w:rsid w:val="009E0F88"/>
  </w:style>
  <w:style w:type="character" w:customStyle="1" w:styleId="apple-converted-space">
    <w:name w:val="apple-converted-space"/>
    <w:rsid w:val="009E0F88"/>
  </w:style>
  <w:style w:type="character" w:styleId="HTMLCite">
    <w:name w:val="HTML Cite"/>
    <w:uiPriority w:val="99"/>
    <w:semiHidden/>
    <w:unhideWhenUsed/>
    <w:rsid w:val="00F76E29"/>
    <w:rPr>
      <w:i/>
      <w:iCs/>
    </w:rPr>
  </w:style>
  <w:style w:type="character" w:customStyle="1" w:styleId="xn-location">
    <w:name w:val="xn-location"/>
    <w:basedOn w:val="DefaultParagraphFont"/>
    <w:rsid w:val="0009542A"/>
  </w:style>
  <w:style w:type="character" w:customStyle="1" w:styleId="xn-money">
    <w:name w:val="xn-money"/>
    <w:basedOn w:val="DefaultParagraphFont"/>
    <w:rsid w:val="0009542A"/>
  </w:style>
  <w:style w:type="character" w:styleId="FollowedHyperlink">
    <w:name w:val="FollowedHyperlink"/>
    <w:basedOn w:val="DefaultParagraphFont"/>
    <w:uiPriority w:val="99"/>
    <w:semiHidden/>
    <w:unhideWhenUsed/>
    <w:rsid w:val="00EC58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84695">
      <w:bodyDiv w:val="1"/>
      <w:marLeft w:val="0"/>
      <w:marRight w:val="0"/>
      <w:marTop w:val="0"/>
      <w:marBottom w:val="0"/>
      <w:divBdr>
        <w:top w:val="none" w:sz="0" w:space="0" w:color="auto"/>
        <w:left w:val="none" w:sz="0" w:space="0" w:color="auto"/>
        <w:bottom w:val="none" w:sz="0" w:space="0" w:color="auto"/>
        <w:right w:val="none" w:sz="0" w:space="0" w:color="auto"/>
      </w:divBdr>
    </w:div>
    <w:div w:id="159738092">
      <w:bodyDiv w:val="1"/>
      <w:marLeft w:val="0"/>
      <w:marRight w:val="0"/>
      <w:marTop w:val="0"/>
      <w:marBottom w:val="0"/>
      <w:divBdr>
        <w:top w:val="none" w:sz="0" w:space="0" w:color="auto"/>
        <w:left w:val="none" w:sz="0" w:space="0" w:color="auto"/>
        <w:bottom w:val="none" w:sz="0" w:space="0" w:color="auto"/>
        <w:right w:val="none" w:sz="0" w:space="0" w:color="auto"/>
      </w:divBdr>
    </w:div>
    <w:div w:id="234362079">
      <w:bodyDiv w:val="1"/>
      <w:marLeft w:val="0"/>
      <w:marRight w:val="0"/>
      <w:marTop w:val="0"/>
      <w:marBottom w:val="0"/>
      <w:divBdr>
        <w:top w:val="none" w:sz="0" w:space="0" w:color="auto"/>
        <w:left w:val="none" w:sz="0" w:space="0" w:color="auto"/>
        <w:bottom w:val="none" w:sz="0" w:space="0" w:color="auto"/>
        <w:right w:val="none" w:sz="0" w:space="0" w:color="auto"/>
      </w:divBdr>
    </w:div>
    <w:div w:id="325018571">
      <w:bodyDiv w:val="1"/>
      <w:marLeft w:val="0"/>
      <w:marRight w:val="0"/>
      <w:marTop w:val="0"/>
      <w:marBottom w:val="0"/>
      <w:divBdr>
        <w:top w:val="none" w:sz="0" w:space="0" w:color="auto"/>
        <w:left w:val="none" w:sz="0" w:space="0" w:color="auto"/>
        <w:bottom w:val="none" w:sz="0" w:space="0" w:color="auto"/>
        <w:right w:val="none" w:sz="0" w:space="0" w:color="auto"/>
      </w:divBdr>
    </w:div>
    <w:div w:id="336078487">
      <w:bodyDiv w:val="1"/>
      <w:marLeft w:val="0"/>
      <w:marRight w:val="0"/>
      <w:marTop w:val="0"/>
      <w:marBottom w:val="0"/>
      <w:divBdr>
        <w:top w:val="none" w:sz="0" w:space="0" w:color="auto"/>
        <w:left w:val="none" w:sz="0" w:space="0" w:color="auto"/>
        <w:bottom w:val="none" w:sz="0" w:space="0" w:color="auto"/>
        <w:right w:val="none" w:sz="0" w:space="0" w:color="auto"/>
      </w:divBdr>
    </w:div>
    <w:div w:id="343098699">
      <w:bodyDiv w:val="1"/>
      <w:marLeft w:val="0"/>
      <w:marRight w:val="0"/>
      <w:marTop w:val="0"/>
      <w:marBottom w:val="0"/>
      <w:divBdr>
        <w:top w:val="none" w:sz="0" w:space="0" w:color="auto"/>
        <w:left w:val="none" w:sz="0" w:space="0" w:color="auto"/>
        <w:bottom w:val="none" w:sz="0" w:space="0" w:color="auto"/>
        <w:right w:val="none" w:sz="0" w:space="0" w:color="auto"/>
      </w:divBdr>
    </w:div>
    <w:div w:id="354615760">
      <w:bodyDiv w:val="1"/>
      <w:marLeft w:val="0"/>
      <w:marRight w:val="0"/>
      <w:marTop w:val="0"/>
      <w:marBottom w:val="0"/>
      <w:divBdr>
        <w:top w:val="none" w:sz="0" w:space="0" w:color="auto"/>
        <w:left w:val="none" w:sz="0" w:space="0" w:color="auto"/>
        <w:bottom w:val="none" w:sz="0" w:space="0" w:color="auto"/>
        <w:right w:val="none" w:sz="0" w:space="0" w:color="auto"/>
      </w:divBdr>
    </w:div>
    <w:div w:id="392781155">
      <w:bodyDiv w:val="1"/>
      <w:marLeft w:val="0"/>
      <w:marRight w:val="0"/>
      <w:marTop w:val="0"/>
      <w:marBottom w:val="0"/>
      <w:divBdr>
        <w:top w:val="none" w:sz="0" w:space="0" w:color="auto"/>
        <w:left w:val="none" w:sz="0" w:space="0" w:color="auto"/>
        <w:bottom w:val="none" w:sz="0" w:space="0" w:color="auto"/>
        <w:right w:val="none" w:sz="0" w:space="0" w:color="auto"/>
      </w:divBdr>
    </w:div>
    <w:div w:id="406462543">
      <w:bodyDiv w:val="1"/>
      <w:marLeft w:val="0"/>
      <w:marRight w:val="0"/>
      <w:marTop w:val="0"/>
      <w:marBottom w:val="0"/>
      <w:divBdr>
        <w:top w:val="none" w:sz="0" w:space="0" w:color="auto"/>
        <w:left w:val="none" w:sz="0" w:space="0" w:color="auto"/>
        <w:bottom w:val="none" w:sz="0" w:space="0" w:color="auto"/>
        <w:right w:val="none" w:sz="0" w:space="0" w:color="auto"/>
      </w:divBdr>
    </w:div>
    <w:div w:id="434399896">
      <w:bodyDiv w:val="1"/>
      <w:marLeft w:val="0"/>
      <w:marRight w:val="0"/>
      <w:marTop w:val="0"/>
      <w:marBottom w:val="0"/>
      <w:divBdr>
        <w:top w:val="none" w:sz="0" w:space="0" w:color="auto"/>
        <w:left w:val="none" w:sz="0" w:space="0" w:color="auto"/>
        <w:bottom w:val="none" w:sz="0" w:space="0" w:color="auto"/>
        <w:right w:val="none" w:sz="0" w:space="0" w:color="auto"/>
      </w:divBdr>
    </w:div>
    <w:div w:id="527641610">
      <w:bodyDiv w:val="1"/>
      <w:marLeft w:val="0"/>
      <w:marRight w:val="0"/>
      <w:marTop w:val="0"/>
      <w:marBottom w:val="0"/>
      <w:divBdr>
        <w:top w:val="none" w:sz="0" w:space="0" w:color="auto"/>
        <w:left w:val="none" w:sz="0" w:space="0" w:color="auto"/>
        <w:bottom w:val="none" w:sz="0" w:space="0" w:color="auto"/>
        <w:right w:val="none" w:sz="0" w:space="0" w:color="auto"/>
      </w:divBdr>
    </w:div>
    <w:div w:id="618683329">
      <w:bodyDiv w:val="1"/>
      <w:marLeft w:val="0"/>
      <w:marRight w:val="0"/>
      <w:marTop w:val="0"/>
      <w:marBottom w:val="0"/>
      <w:divBdr>
        <w:top w:val="none" w:sz="0" w:space="0" w:color="auto"/>
        <w:left w:val="none" w:sz="0" w:space="0" w:color="auto"/>
        <w:bottom w:val="none" w:sz="0" w:space="0" w:color="auto"/>
        <w:right w:val="none" w:sz="0" w:space="0" w:color="auto"/>
      </w:divBdr>
    </w:div>
    <w:div w:id="630012345">
      <w:bodyDiv w:val="1"/>
      <w:marLeft w:val="0"/>
      <w:marRight w:val="0"/>
      <w:marTop w:val="0"/>
      <w:marBottom w:val="0"/>
      <w:divBdr>
        <w:top w:val="none" w:sz="0" w:space="0" w:color="auto"/>
        <w:left w:val="none" w:sz="0" w:space="0" w:color="auto"/>
        <w:bottom w:val="none" w:sz="0" w:space="0" w:color="auto"/>
        <w:right w:val="none" w:sz="0" w:space="0" w:color="auto"/>
      </w:divBdr>
    </w:div>
    <w:div w:id="711226745">
      <w:bodyDiv w:val="1"/>
      <w:marLeft w:val="0"/>
      <w:marRight w:val="0"/>
      <w:marTop w:val="0"/>
      <w:marBottom w:val="0"/>
      <w:divBdr>
        <w:top w:val="none" w:sz="0" w:space="0" w:color="auto"/>
        <w:left w:val="none" w:sz="0" w:space="0" w:color="auto"/>
        <w:bottom w:val="none" w:sz="0" w:space="0" w:color="auto"/>
        <w:right w:val="none" w:sz="0" w:space="0" w:color="auto"/>
      </w:divBdr>
    </w:div>
    <w:div w:id="735206135">
      <w:bodyDiv w:val="1"/>
      <w:marLeft w:val="0"/>
      <w:marRight w:val="0"/>
      <w:marTop w:val="0"/>
      <w:marBottom w:val="0"/>
      <w:divBdr>
        <w:top w:val="none" w:sz="0" w:space="0" w:color="auto"/>
        <w:left w:val="none" w:sz="0" w:space="0" w:color="auto"/>
        <w:bottom w:val="none" w:sz="0" w:space="0" w:color="auto"/>
        <w:right w:val="none" w:sz="0" w:space="0" w:color="auto"/>
      </w:divBdr>
    </w:div>
    <w:div w:id="758478296">
      <w:bodyDiv w:val="1"/>
      <w:marLeft w:val="0"/>
      <w:marRight w:val="0"/>
      <w:marTop w:val="0"/>
      <w:marBottom w:val="0"/>
      <w:divBdr>
        <w:top w:val="none" w:sz="0" w:space="0" w:color="auto"/>
        <w:left w:val="none" w:sz="0" w:space="0" w:color="auto"/>
        <w:bottom w:val="none" w:sz="0" w:space="0" w:color="auto"/>
        <w:right w:val="none" w:sz="0" w:space="0" w:color="auto"/>
      </w:divBdr>
    </w:div>
    <w:div w:id="847407833">
      <w:bodyDiv w:val="1"/>
      <w:marLeft w:val="0"/>
      <w:marRight w:val="0"/>
      <w:marTop w:val="0"/>
      <w:marBottom w:val="0"/>
      <w:divBdr>
        <w:top w:val="none" w:sz="0" w:space="0" w:color="auto"/>
        <w:left w:val="none" w:sz="0" w:space="0" w:color="auto"/>
        <w:bottom w:val="none" w:sz="0" w:space="0" w:color="auto"/>
        <w:right w:val="none" w:sz="0" w:space="0" w:color="auto"/>
      </w:divBdr>
    </w:div>
    <w:div w:id="908735198">
      <w:bodyDiv w:val="1"/>
      <w:marLeft w:val="0"/>
      <w:marRight w:val="0"/>
      <w:marTop w:val="0"/>
      <w:marBottom w:val="0"/>
      <w:divBdr>
        <w:top w:val="none" w:sz="0" w:space="0" w:color="auto"/>
        <w:left w:val="none" w:sz="0" w:space="0" w:color="auto"/>
        <w:bottom w:val="none" w:sz="0" w:space="0" w:color="auto"/>
        <w:right w:val="none" w:sz="0" w:space="0" w:color="auto"/>
      </w:divBdr>
    </w:div>
    <w:div w:id="973830143">
      <w:bodyDiv w:val="1"/>
      <w:marLeft w:val="0"/>
      <w:marRight w:val="0"/>
      <w:marTop w:val="0"/>
      <w:marBottom w:val="0"/>
      <w:divBdr>
        <w:top w:val="none" w:sz="0" w:space="0" w:color="auto"/>
        <w:left w:val="none" w:sz="0" w:space="0" w:color="auto"/>
        <w:bottom w:val="none" w:sz="0" w:space="0" w:color="auto"/>
        <w:right w:val="none" w:sz="0" w:space="0" w:color="auto"/>
      </w:divBdr>
    </w:div>
    <w:div w:id="1045523928">
      <w:bodyDiv w:val="1"/>
      <w:marLeft w:val="0"/>
      <w:marRight w:val="0"/>
      <w:marTop w:val="0"/>
      <w:marBottom w:val="0"/>
      <w:divBdr>
        <w:top w:val="none" w:sz="0" w:space="0" w:color="auto"/>
        <w:left w:val="none" w:sz="0" w:space="0" w:color="auto"/>
        <w:bottom w:val="none" w:sz="0" w:space="0" w:color="auto"/>
        <w:right w:val="none" w:sz="0" w:space="0" w:color="auto"/>
      </w:divBdr>
    </w:div>
    <w:div w:id="1158887361">
      <w:bodyDiv w:val="1"/>
      <w:marLeft w:val="0"/>
      <w:marRight w:val="0"/>
      <w:marTop w:val="0"/>
      <w:marBottom w:val="0"/>
      <w:divBdr>
        <w:top w:val="none" w:sz="0" w:space="0" w:color="auto"/>
        <w:left w:val="none" w:sz="0" w:space="0" w:color="auto"/>
        <w:bottom w:val="none" w:sz="0" w:space="0" w:color="auto"/>
        <w:right w:val="none" w:sz="0" w:space="0" w:color="auto"/>
      </w:divBdr>
    </w:div>
    <w:div w:id="1170485717">
      <w:bodyDiv w:val="1"/>
      <w:marLeft w:val="0"/>
      <w:marRight w:val="0"/>
      <w:marTop w:val="0"/>
      <w:marBottom w:val="0"/>
      <w:divBdr>
        <w:top w:val="none" w:sz="0" w:space="0" w:color="auto"/>
        <w:left w:val="none" w:sz="0" w:space="0" w:color="auto"/>
        <w:bottom w:val="none" w:sz="0" w:space="0" w:color="auto"/>
        <w:right w:val="none" w:sz="0" w:space="0" w:color="auto"/>
      </w:divBdr>
    </w:div>
    <w:div w:id="1273325601">
      <w:bodyDiv w:val="1"/>
      <w:marLeft w:val="0"/>
      <w:marRight w:val="0"/>
      <w:marTop w:val="0"/>
      <w:marBottom w:val="0"/>
      <w:divBdr>
        <w:top w:val="none" w:sz="0" w:space="0" w:color="auto"/>
        <w:left w:val="none" w:sz="0" w:space="0" w:color="auto"/>
        <w:bottom w:val="none" w:sz="0" w:space="0" w:color="auto"/>
        <w:right w:val="none" w:sz="0" w:space="0" w:color="auto"/>
      </w:divBdr>
    </w:div>
    <w:div w:id="1279993450">
      <w:bodyDiv w:val="1"/>
      <w:marLeft w:val="0"/>
      <w:marRight w:val="0"/>
      <w:marTop w:val="0"/>
      <w:marBottom w:val="0"/>
      <w:divBdr>
        <w:top w:val="none" w:sz="0" w:space="0" w:color="auto"/>
        <w:left w:val="none" w:sz="0" w:space="0" w:color="auto"/>
        <w:bottom w:val="none" w:sz="0" w:space="0" w:color="auto"/>
        <w:right w:val="none" w:sz="0" w:space="0" w:color="auto"/>
      </w:divBdr>
    </w:div>
    <w:div w:id="1315840258">
      <w:bodyDiv w:val="1"/>
      <w:marLeft w:val="0"/>
      <w:marRight w:val="0"/>
      <w:marTop w:val="0"/>
      <w:marBottom w:val="0"/>
      <w:divBdr>
        <w:top w:val="none" w:sz="0" w:space="0" w:color="auto"/>
        <w:left w:val="none" w:sz="0" w:space="0" w:color="auto"/>
        <w:bottom w:val="none" w:sz="0" w:space="0" w:color="auto"/>
        <w:right w:val="none" w:sz="0" w:space="0" w:color="auto"/>
      </w:divBdr>
    </w:div>
    <w:div w:id="1372346195">
      <w:bodyDiv w:val="1"/>
      <w:marLeft w:val="0"/>
      <w:marRight w:val="0"/>
      <w:marTop w:val="0"/>
      <w:marBottom w:val="0"/>
      <w:divBdr>
        <w:top w:val="none" w:sz="0" w:space="0" w:color="auto"/>
        <w:left w:val="none" w:sz="0" w:space="0" w:color="auto"/>
        <w:bottom w:val="none" w:sz="0" w:space="0" w:color="auto"/>
        <w:right w:val="none" w:sz="0" w:space="0" w:color="auto"/>
      </w:divBdr>
    </w:div>
    <w:div w:id="1417021726">
      <w:bodyDiv w:val="1"/>
      <w:marLeft w:val="0"/>
      <w:marRight w:val="0"/>
      <w:marTop w:val="0"/>
      <w:marBottom w:val="0"/>
      <w:divBdr>
        <w:top w:val="none" w:sz="0" w:space="0" w:color="auto"/>
        <w:left w:val="none" w:sz="0" w:space="0" w:color="auto"/>
        <w:bottom w:val="none" w:sz="0" w:space="0" w:color="auto"/>
        <w:right w:val="none" w:sz="0" w:space="0" w:color="auto"/>
      </w:divBdr>
    </w:div>
    <w:div w:id="1422335011">
      <w:bodyDiv w:val="1"/>
      <w:marLeft w:val="0"/>
      <w:marRight w:val="0"/>
      <w:marTop w:val="0"/>
      <w:marBottom w:val="0"/>
      <w:divBdr>
        <w:top w:val="none" w:sz="0" w:space="0" w:color="auto"/>
        <w:left w:val="none" w:sz="0" w:space="0" w:color="auto"/>
        <w:bottom w:val="none" w:sz="0" w:space="0" w:color="auto"/>
        <w:right w:val="none" w:sz="0" w:space="0" w:color="auto"/>
      </w:divBdr>
    </w:div>
    <w:div w:id="1524661870">
      <w:bodyDiv w:val="1"/>
      <w:marLeft w:val="0"/>
      <w:marRight w:val="0"/>
      <w:marTop w:val="0"/>
      <w:marBottom w:val="0"/>
      <w:divBdr>
        <w:top w:val="none" w:sz="0" w:space="0" w:color="auto"/>
        <w:left w:val="none" w:sz="0" w:space="0" w:color="auto"/>
        <w:bottom w:val="none" w:sz="0" w:space="0" w:color="auto"/>
        <w:right w:val="none" w:sz="0" w:space="0" w:color="auto"/>
      </w:divBdr>
    </w:div>
    <w:div w:id="1609311860">
      <w:bodyDiv w:val="1"/>
      <w:marLeft w:val="0"/>
      <w:marRight w:val="0"/>
      <w:marTop w:val="0"/>
      <w:marBottom w:val="0"/>
      <w:divBdr>
        <w:top w:val="none" w:sz="0" w:space="0" w:color="auto"/>
        <w:left w:val="none" w:sz="0" w:space="0" w:color="auto"/>
        <w:bottom w:val="none" w:sz="0" w:space="0" w:color="auto"/>
        <w:right w:val="none" w:sz="0" w:space="0" w:color="auto"/>
      </w:divBdr>
    </w:div>
    <w:div w:id="1673023980">
      <w:bodyDiv w:val="1"/>
      <w:marLeft w:val="0"/>
      <w:marRight w:val="0"/>
      <w:marTop w:val="0"/>
      <w:marBottom w:val="0"/>
      <w:divBdr>
        <w:top w:val="none" w:sz="0" w:space="0" w:color="auto"/>
        <w:left w:val="none" w:sz="0" w:space="0" w:color="auto"/>
        <w:bottom w:val="none" w:sz="0" w:space="0" w:color="auto"/>
        <w:right w:val="none" w:sz="0" w:space="0" w:color="auto"/>
      </w:divBdr>
    </w:div>
    <w:div w:id="1759524532">
      <w:bodyDiv w:val="1"/>
      <w:marLeft w:val="0"/>
      <w:marRight w:val="0"/>
      <w:marTop w:val="0"/>
      <w:marBottom w:val="0"/>
      <w:divBdr>
        <w:top w:val="none" w:sz="0" w:space="0" w:color="auto"/>
        <w:left w:val="none" w:sz="0" w:space="0" w:color="auto"/>
        <w:bottom w:val="none" w:sz="0" w:space="0" w:color="auto"/>
        <w:right w:val="none" w:sz="0" w:space="0" w:color="auto"/>
      </w:divBdr>
    </w:div>
    <w:div w:id="1811827453">
      <w:bodyDiv w:val="1"/>
      <w:marLeft w:val="0"/>
      <w:marRight w:val="0"/>
      <w:marTop w:val="0"/>
      <w:marBottom w:val="0"/>
      <w:divBdr>
        <w:top w:val="none" w:sz="0" w:space="0" w:color="auto"/>
        <w:left w:val="none" w:sz="0" w:space="0" w:color="auto"/>
        <w:bottom w:val="none" w:sz="0" w:space="0" w:color="auto"/>
        <w:right w:val="none" w:sz="0" w:space="0" w:color="auto"/>
      </w:divBdr>
    </w:div>
    <w:div w:id="1838498899">
      <w:bodyDiv w:val="1"/>
      <w:marLeft w:val="0"/>
      <w:marRight w:val="0"/>
      <w:marTop w:val="0"/>
      <w:marBottom w:val="0"/>
      <w:divBdr>
        <w:top w:val="none" w:sz="0" w:space="0" w:color="auto"/>
        <w:left w:val="none" w:sz="0" w:space="0" w:color="auto"/>
        <w:bottom w:val="none" w:sz="0" w:space="0" w:color="auto"/>
        <w:right w:val="none" w:sz="0" w:space="0" w:color="auto"/>
      </w:divBdr>
    </w:div>
    <w:div w:id="1934122845">
      <w:bodyDiv w:val="1"/>
      <w:marLeft w:val="0"/>
      <w:marRight w:val="0"/>
      <w:marTop w:val="0"/>
      <w:marBottom w:val="0"/>
      <w:divBdr>
        <w:top w:val="none" w:sz="0" w:space="0" w:color="auto"/>
        <w:left w:val="none" w:sz="0" w:space="0" w:color="auto"/>
        <w:bottom w:val="none" w:sz="0" w:space="0" w:color="auto"/>
        <w:right w:val="none" w:sz="0" w:space="0" w:color="auto"/>
      </w:divBdr>
    </w:div>
    <w:div w:id="1960841743">
      <w:bodyDiv w:val="1"/>
      <w:marLeft w:val="0"/>
      <w:marRight w:val="0"/>
      <w:marTop w:val="0"/>
      <w:marBottom w:val="0"/>
      <w:divBdr>
        <w:top w:val="none" w:sz="0" w:space="0" w:color="auto"/>
        <w:left w:val="none" w:sz="0" w:space="0" w:color="auto"/>
        <w:bottom w:val="none" w:sz="0" w:space="0" w:color="auto"/>
        <w:right w:val="none" w:sz="0" w:space="0" w:color="auto"/>
      </w:divBdr>
    </w:div>
    <w:div w:id="2021662727">
      <w:bodyDiv w:val="1"/>
      <w:marLeft w:val="0"/>
      <w:marRight w:val="0"/>
      <w:marTop w:val="0"/>
      <w:marBottom w:val="0"/>
      <w:divBdr>
        <w:top w:val="none" w:sz="0" w:space="0" w:color="auto"/>
        <w:left w:val="none" w:sz="0" w:space="0" w:color="auto"/>
        <w:bottom w:val="none" w:sz="0" w:space="0" w:color="auto"/>
        <w:right w:val="none" w:sz="0" w:space="0" w:color="auto"/>
      </w:divBdr>
    </w:div>
    <w:div w:id="2048790796">
      <w:bodyDiv w:val="1"/>
      <w:marLeft w:val="0"/>
      <w:marRight w:val="0"/>
      <w:marTop w:val="0"/>
      <w:marBottom w:val="0"/>
      <w:divBdr>
        <w:top w:val="none" w:sz="0" w:space="0" w:color="auto"/>
        <w:left w:val="none" w:sz="0" w:space="0" w:color="auto"/>
        <w:bottom w:val="none" w:sz="0" w:space="0" w:color="auto"/>
        <w:right w:val="none" w:sz="0" w:space="0" w:color="auto"/>
      </w:divBdr>
    </w:div>
    <w:div w:id="211211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aplejt.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ltagrain.com" TargetMode="External"/><Relationship Id="rId9" Type="http://schemas.openxmlformats.org/officeDocument/2006/relationships/hyperlink" Target="http://www.maplejt.com" TargetMode="External"/><Relationship Id="rId10" Type="http://schemas.openxmlformats.org/officeDocument/2006/relationships/hyperlink" Target="mailto:chood@maplej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inXPpro\Application%20Data\Microsoft\Templates\MJT%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B43E3-908A-074A-9911-C166B750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Settings\WinXPpro\Application Data\Microsoft\Templates\MJT Letterhead.dot</Template>
  <TotalTime>1</TotalTime>
  <Pages>2</Pages>
  <Words>557</Words>
  <Characters>3181</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FAX MESSAGE</vt:lpstr>
    </vt:vector>
  </TitlesOfParts>
  <Company>Home</Company>
  <LinksUpToDate>false</LinksUpToDate>
  <CharactersWithSpaces>3731</CharactersWithSpaces>
  <SharedDoc>false</SharedDoc>
  <HLinks>
    <vt:vector size="30" baseType="variant">
      <vt:variant>
        <vt:i4>2687094</vt:i4>
      </vt:variant>
      <vt:variant>
        <vt:i4>12</vt:i4>
      </vt:variant>
      <vt:variant>
        <vt:i4>0</vt:i4>
      </vt:variant>
      <vt:variant>
        <vt:i4>5</vt:i4>
      </vt:variant>
      <vt:variant>
        <vt:lpwstr>http://www.maplejt.com/</vt:lpwstr>
      </vt:variant>
      <vt:variant>
        <vt:lpwstr/>
      </vt:variant>
      <vt:variant>
        <vt:i4>524331</vt:i4>
      </vt:variant>
      <vt:variant>
        <vt:i4>9</vt:i4>
      </vt:variant>
      <vt:variant>
        <vt:i4>0</vt:i4>
      </vt:variant>
      <vt:variant>
        <vt:i4>5</vt:i4>
      </vt:variant>
      <vt:variant>
        <vt:lpwstr>mailto:chood@maplejt.com</vt:lpwstr>
      </vt:variant>
      <vt:variant>
        <vt:lpwstr/>
      </vt:variant>
      <vt:variant>
        <vt:i4>2687094</vt:i4>
      </vt:variant>
      <vt:variant>
        <vt:i4>6</vt:i4>
      </vt:variant>
      <vt:variant>
        <vt:i4>0</vt:i4>
      </vt:variant>
      <vt:variant>
        <vt:i4>5</vt:i4>
      </vt:variant>
      <vt:variant>
        <vt:lpwstr>http://www.maplejt.com/</vt:lpwstr>
      </vt:variant>
      <vt:variant>
        <vt:lpwstr/>
      </vt:variant>
      <vt:variant>
        <vt:i4>393232</vt:i4>
      </vt:variant>
      <vt:variant>
        <vt:i4>3</vt:i4>
      </vt:variant>
      <vt:variant>
        <vt:i4>0</vt:i4>
      </vt:variant>
      <vt:variant>
        <vt:i4>5</vt:i4>
      </vt:variant>
      <vt:variant>
        <vt:lpwstr>http://adidasgolf.ca/</vt:lpwstr>
      </vt:variant>
      <vt:variant>
        <vt:lpwstr/>
      </vt:variant>
      <vt:variant>
        <vt:i4>262168</vt:i4>
      </vt:variant>
      <vt:variant>
        <vt:i4>0</vt:i4>
      </vt:variant>
      <vt:variant>
        <vt:i4>0</vt:i4>
      </vt:variant>
      <vt:variant>
        <vt:i4>5</vt:i4>
      </vt:variant>
      <vt:variant>
        <vt:lpwstr>http://taylormadegolf.ca/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MESSAGE</dc:title>
  <dc:subject/>
  <dc:creator>Heather Cox</dc:creator>
  <cp:keywords/>
  <cp:lastModifiedBy>tracy dodd</cp:lastModifiedBy>
  <cp:revision>4</cp:revision>
  <cp:lastPrinted>2009-05-25T17:30:00Z</cp:lastPrinted>
  <dcterms:created xsi:type="dcterms:W3CDTF">2017-03-13T21:50:00Z</dcterms:created>
  <dcterms:modified xsi:type="dcterms:W3CDTF">2017-03-13T23:47:00Z</dcterms:modified>
</cp:coreProperties>
</file>